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B0" w:rsidRPr="00A33B57" w:rsidRDefault="00A95EB0">
      <w:pPr>
        <w:pStyle w:val="ConsPlusNormal"/>
        <w:jc w:val="right"/>
        <w:outlineLvl w:val="0"/>
        <w:rPr>
          <w:color w:val="000000"/>
        </w:rPr>
      </w:pPr>
      <w:r w:rsidRPr="00A33B57">
        <w:rPr>
          <w:color w:val="000000"/>
        </w:rPr>
        <w:t>Приложение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решению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Захаровской районной Думы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 xml:space="preserve">от 19 сентября </w:t>
      </w:r>
      <w:smartTag w:uri="urn:schemas-microsoft-com:office:smarttags" w:element="metricconverter">
        <w:smartTagPr>
          <w:attr w:name="ProductID" w:val="2022 г"/>
        </w:smartTagPr>
        <w:r w:rsidRPr="00A33B57">
          <w:rPr>
            <w:color w:val="000000"/>
          </w:rPr>
          <w:t>2019 г</w:t>
        </w:r>
      </w:smartTag>
      <w:r w:rsidRPr="00A33B57">
        <w:rPr>
          <w:color w:val="000000"/>
        </w:rPr>
        <w:t>. N 308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0" w:name="P37"/>
      <w:bookmarkEnd w:id="0"/>
      <w:r w:rsidRPr="00A33B57">
        <w:rPr>
          <w:color w:val="000000"/>
        </w:rPr>
        <w:t>ПОЛОЖЕНИЕ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 КОРРЕКТИРУЮЩЕМ КОЭФФИЦИЕНТЕ БАЗОВОЙ ДОХОДНОСТИ К2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ДЛЯ ИСЧИСЛЕНИЯ СУММЫ ЕДИНОГО НАЛОГА НА ВМЕНЕННЫЙ ДОХОД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ДЛЯ ОТДЕЛЬНЫХ ВИДОВ ДЕЯТЕЛЬНОСТИ НА ТЕРРИТОРИИ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МУНИЦИПАЛЬНОГО ОБРАЗОВАНИЯ - ЗАХАРОВСКИЙ МУНИЦИПАЛЬНЫЙ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РАЙОН РЯЗАНСКОЙ ОБЛАСТИ 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4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ind w:firstLine="540"/>
        <w:jc w:val="both"/>
        <w:rPr>
          <w:color w:val="000000"/>
        </w:rPr>
      </w:pPr>
      <w:r w:rsidRPr="00A33B57">
        <w:rPr>
          <w:color w:val="000000"/>
        </w:rPr>
        <w:t>Ввести систему налогообложения в виде единого налога на вмененный доход и установить значения корректирующих коэффициентов базовой доходности К2 для исчисления суммы единого налога на вмененный доход на 2020 - 2022 годы для следующих видов деятельности: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1. Оказания бытовых услуг согласно </w:t>
      </w:r>
      <w:hyperlink w:anchor="P105" w:history="1">
        <w:r w:rsidRPr="00A33B57">
          <w:rPr>
            <w:color w:val="000000"/>
          </w:rPr>
          <w:t>приложению 1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2. Оказания ветеринарных услуг согласно </w:t>
      </w:r>
      <w:hyperlink w:anchor="P6158" w:history="1">
        <w:r w:rsidRPr="00A33B57">
          <w:rPr>
            <w:color w:val="000000"/>
          </w:rPr>
          <w:t>приложению 2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3. Оказания услуг по ремонту, техническому обслуживанию и мойке автомототранспортных средств согласно </w:t>
      </w:r>
      <w:hyperlink w:anchor="P6247" w:history="1">
        <w:r w:rsidRPr="00A33B57">
          <w:rPr>
            <w:color w:val="000000"/>
          </w:rPr>
          <w:t>приложению 3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4.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по следующим подвидам деятельности: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305" w:history="1">
        <w:r w:rsidRPr="00A33B57">
          <w:rPr>
            <w:color w:val="000000"/>
          </w:rPr>
          <w:t>приложению 4.1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403" w:history="1">
        <w:r w:rsidRPr="00A33B57">
          <w:rPr>
            <w:color w:val="000000"/>
          </w:rPr>
          <w:t>приложению 4.2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3)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530" w:history="1">
        <w:r w:rsidRPr="00A33B57">
          <w:rPr>
            <w:color w:val="000000"/>
          </w:rPr>
          <w:t>приложению 4.3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4)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6874" w:history="1">
        <w:r w:rsidRPr="00A33B57">
          <w:rPr>
            <w:color w:val="000000"/>
          </w:rPr>
          <w:t>приложению 4.4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5)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6952" w:history="1">
        <w:r w:rsidRPr="00A33B57">
          <w:rPr>
            <w:color w:val="000000"/>
          </w:rPr>
          <w:t>приложению 4.5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6)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7024" w:history="1">
        <w:r w:rsidRPr="00A33B57">
          <w:rPr>
            <w:color w:val="000000"/>
          </w:rPr>
          <w:t>приложению 4.6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7)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7180" w:history="1">
        <w:r w:rsidRPr="00A33B57">
          <w:rPr>
            <w:color w:val="000000"/>
          </w:rPr>
          <w:t>приложению 4.7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8)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7568" w:history="1">
        <w:r w:rsidRPr="00A33B57">
          <w:rPr>
            <w:color w:val="000000"/>
          </w:rPr>
          <w:t>приложению 4.8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9)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7640" w:history="1">
        <w:r w:rsidRPr="00A33B57">
          <w:rPr>
            <w:color w:val="000000"/>
          </w:rPr>
          <w:t>приложению 4.9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10)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7796" w:history="1">
        <w:r w:rsidRPr="00A33B57">
          <w:rPr>
            <w:color w:val="000000"/>
          </w:rPr>
          <w:t>приложению 4.10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11)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8176" w:history="1">
        <w:r w:rsidRPr="00A33B57">
          <w:rPr>
            <w:color w:val="000000"/>
          </w:rPr>
          <w:t>приложению 4.11</w:t>
        </w:r>
      </w:hyperlink>
      <w:r w:rsidRPr="00A33B57">
        <w:rPr>
          <w:color w:val="000000"/>
        </w:rPr>
        <w:t xml:space="preserve"> к настоящему Положению;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12) развозной (разносной)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8220" w:history="1">
        <w:r w:rsidRPr="00A33B57">
          <w:rPr>
            <w:color w:val="000000"/>
          </w:rPr>
          <w:t>приложению 4.12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5.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8265" w:history="1">
        <w:r w:rsidRPr="00A33B57">
          <w:rPr>
            <w:color w:val="000000"/>
          </w:rPr>
          <w:t>приложению 5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6.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8414" w:history="1">
        <w:r w:rsidRPr="00A33B57">
          <w:rPr>
            <w:color w:val="000000"/>
          </w:rPr>
          <w:t>приложению 6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7.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8448" w:history="1">
        <w:r w:rsidRPr="00A33B57">
          <w:rPr>
            <w:color w:val="000000"/>
          </w:rPr>
          <w:t>приложению 7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8. Распространения наружной рекламы с использованием рекламных конструкций согласно </w:t>
      </w:r>
      <w:hyperlink w:anchor="P8493" w:history="1">
        <w:r w:rsidRPr="00A33B57">
          <w:rPr>
            <w:color w:val="000000"/>
          </w:rPr>
          <w:t>приложению 8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9 Размещение рекламы с использованием внешних и внутренних поверхностей транспортных средств согласно </w:t>
      </w:r>
      <w:hyperlink w:anchor="P8613" w:history="1">
        <w:r w:rsidRPr="00A33B57">
          <w:rPr>
            <w:color w:val="000000"/>
          </w:rPr>
          <w:t>приложению 9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</w:t>
      </w:r>
      <w:hyperlink w:anchor="P8657" w:history="1">
        <w:r w:rsidRPr="00A33B57">
          <w:rPr>
            <w:color w:val="000000"/>
          </w:rPr>
          <w:t>приложению 10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согласно </w:t>
      </w:r>
      <w:hyperlink w:anchor="P8826" w:history="1">
        <w:r w:rsidRPr="00A33B57">
          <w:rPr>
            <w:color w:val="000000"/>
          </w:rPr>
          <w:t>приложению 11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 xml:space="preserve">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согласно </w:t>
      </w:r>
      <w:hyperlink w:anchor="P8872" w:history="1">
        <w:r w:rsidRPr="00A33B57">
          <w:rPr>
            <w:color w:val="000000"/>
          </w:rPr>
          <w:t>приложению 12</w:t>
        </w:r>
      </w:hyperlink>
      <w:r w:rsidRPr="00A33B57">
        <w:rPr>
          <w:color w:val="000000"/>
        </w:rPr>
        <w:t xml:space="preserve"> к настоящему Положению.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>КонсультантПлюс: примечание.</w:t>
            </w:r>
          </w:p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A95EB0" w:rsidRPr="00A33B57" w:rsidRDefault="00A95EB0">
      <w:pPr>
        <w:pStyle w:val="ConsPlusTitle"/>
        <w:spacing w:before="280"/>
        <w:jc w:val="center"/>
        <w:outlineLvl w:val="1"/>
        <w:rPr>
          <w:color w:val="000000"/>
        </w:rPr>
      </w:pPr>
      <w:r w:rsidRPr="00A33B57">
        <w:rPr>
          <w:color w:val="000000"/>
        </w:rPr>
        <w:t>II. Выбор корректирующего коэффициента базовой доходности К2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производится в зависимости от вида (подвида)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и места, в котором она осуществляется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ind w:firstLine="540"/>
        <w:jc w:val="both"/>
        <w:rPr>
          <w:color w:val="000000"/>
        </w:rPr>
      </w:pPr>
      <w:r w:rsidRPr="00A33B57">
        <w:rPr>
          <w:color w:val="000000"/>
        </w:rPr>
        <w:t>1. При осуществлении деятельности по оказанию бытовых и ветеринарных услуг, услуг по ремонту, техническому обслуживанию и мойке автомототранспортных средств, по развозной (разносной) торговле, услуг общественного питания,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стоянках, распространению наружной рекламы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 населенных пунктах;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2. При осуществлении деятельности по розничной торговле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 районном центре с. Захарово;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 прочих населенных пунктах;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3. При осуществлении деятельности по оказанию услуг по временному размещению и проживанию, услуг по передаче во временное владение и (или) в пользование торговых мест, объектов нестационарной торговой сети, а также объектов организации общественного питания,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 районном центре с. Захарово;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- в прочих населенных пунктах;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4. В случае, если место осуществления деятельности отвечает более,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1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" w:name="P105"/>
      <w:bookmarkEnd w:id="1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БЫТОВЫХ УСЛУГ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outlineLvl w:val="2"/>
        <w:rPr>
          <w:color w:val="000000"/>
        </w:rPr>
      </w:pPr>
      <w:r w:rsidRPr="00A33B57">
        <w:rPr>
          <w:color w:val="000000"/>
        </w:rPr>
        <w:t>Перечень кодов видов экономической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деятельности, относящихся к бытовым услугам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855"/>
        <w:gridCol w:w="664"/>
        <w:gridCol w:w="664"/>
        <w:gridCol w:w="664"/>
        <w:gridCol w:w="664"/>
        <w:gridCol w:w="664"/>
        <w:gridCol w:w="664"/>
      </w:tblGrid>
      <w:tr w:rsidR="00A95EB0" w:rsidRPr="00A33B57">
        <w:tc>
          <w:tcPr>
            <w:tcW w:w="119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Код по </w:t>
            </w:r>
            <w:hyperlink r:id="rId5" w:history="1">
              <w:r w:rsidRPr="00A33B57">
                <w:rPr>
                  <w:color w:val="000000"/>
                </w:rPr>
                <w:t>ОКВЭД2</w:t>
              </w:r>
            </w:hyperlink>
          </w:p>
        </w:tc>
        <w:tc>
          <w:tcPr>
            <w:tcW w:w="3855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вида экономической деятельности</w:t>
            </w:r>
          </w:p>
        </w:tc>
        <w:tc>
          <w:tcPr>
            <w:tcW w:w="398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19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19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01.61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10.11.4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10.13.2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колбасных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10.31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Переработка и консервирование картофеля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10.41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масел и жиров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10.41.5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рафинированных растительных масел и их фракций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10.61.2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муки из зерновых культур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10.61.3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крупы и гранул из зерновых культур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13.10.9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Подготовка и прядение прочих текстильных волокон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13.30.3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Плиссировка и подобные работы на текстильных материалах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13.99.4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14.11.2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одежды из кожи по индивидуального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14.12.2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14.14.4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14.20.2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14.31.2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14.39.2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16.24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деревянной тары 1)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16.29.3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18.14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брошюровочно-переплетная и отделочная и сопутствующие услуги 2)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23.70.2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25.50.1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25.61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25.62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31.02.2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32.12.6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32.13.2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32.99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ручных инструментов с механическим приводом (электроинструментов)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электронного и оптического оборудования 3)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и техническое обслуживание судов и лодок 4)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прочего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38.32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Утилизация отсортированных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41.10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41.20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42.21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43.21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43.22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43.29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43.31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штукатурные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43.32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43.32.1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43.32.2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43.32.3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43.33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43.34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43.34.1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малярных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43.34.2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43.39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43.91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 </w:t>
            </w:r>
            <w:hyperlink w:anchor="P1142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Техническое обслуживание и ремонт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Техническое обслуживание и ремонт мотоциклов и мототранспортных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47.78.22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58.19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Виды издательской деятельности прочие 5)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77.11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77.12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77.31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77.33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77.33.1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77.33.2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74.10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специализированная в области дизайна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фотоателье, фото-и кинолабораторий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74.30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77.29.1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77.29.2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77.29.3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77.29.9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81.21.1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общей уборке зданий.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81.29.1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81.29.2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81.29.9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услуг по благоустройству ландшафта 6)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82.19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88.10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88.91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93.29.3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93.29.9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бытовой техники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ювелирных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текстильных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спортивного и туристского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игрушек и подобных им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95.29.41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95.29.42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95.29.43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95.29.5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95.29.6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велосипедов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95.29.7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услуг парикмахерских и салонов красоты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96.02.2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Организация похорон и связанных с ними услуг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96.04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физкультурно-оздоровительная 7)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</w:t>
            </w:r>
          </w:p>
        </w:tc>
        <w:tc>
          <w:tcPr>
            <w:tcW w:w="3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ind w:firstLine="540"/>
        <w:jc w:val="both"/>
        <w:rPr>
          <w:color w:val="000000"/>
        </w:rPr>
      </w:pPr>
      <w:r w:rsidRPr="00A33B57">
        <w:rPr>
          <w:color w:val="000000"/>
        </w:rPr>
        <w:t>--------------------------------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1142"/>
      <w:bookmarkEnd w:id="2"/>
      <w:r w:rsidRPr="00A33B57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6" w:history="1">
        <w:r w:rsidRPr="00A33B57">
          <w:rPr>
            <w:color w:val="000000"/>
          </w:rPr>
          <w:t>статьей 730</w:t>
        </w:r>
      </w:hyperlink>
      <w:r w:rsidRPr="00A33B57">
        <w:rPr>
          <w:color w:val="000000"/>
        </w:rPr>
        <w:t xml:space="preserve"> Гражданского кодекса Российской Федерации (Собрание законодательства Российской Федерации 1996, N 5, ст. 410)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1) из группировки по коду 16.24 "Производство деревянной тары" к бытовым услугам относится "Изготовление и ремонт бондарной посуды по индивидуальному заказу населения";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2) из группировки по коду 18.14 "Деятельность брошюровочно-переплетная и отделочная и сопутствующие услуги" к бытовым услугам относятся "Переплетные, брошюровочные, окантовочные, картонажные работы по индивидуальному заказу населения";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3) из группировки по коду 33.13 "Ремонт электронного и оптического оборудования" к бытовым услугам относятся "Ремонт и техническое обслуживание оптических инструментов и оборудования группировки 26.70, не находящихся в коммерческом использовании, таких как: биноклей, микроскопов (кроме электронных и протонных микроскопов), телескопов, призм и линз (кроме офтальмологических), фотографического оборудования"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4) из группировки по коду 33.15 "Ремонт и техническое обслуживание судов и лодок" к бытовым услугам относится "Ремонт и техническое обслуживание лодок";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5) из группировки по коду 58.19 "Виды издательской деятельности прочие" к бытовым услугам относятся "Изготовление и печатание визитных карточек и пригласительных билетов на семейные торжества";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6) из группировки по коду 81.3 "Предоставление услуг по благоустройству ландшафта" к бытовым услугам относятся "Закладка, обработка и обслуживание парков и садов для частных жилых домов";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7) из группировки по коду 96.04 "Деятельность физкультурно-оздоровительная" к бытовым услугам относится "Деятельность бань и душевых по предоставлению общегигиенических услуг, деятельность саун".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outlineLvl w:val="2"/>
        <w:rPr>
          <w:color w:val="000000"/>
        </w:rPr>
      </w:pPr>
      <w:r w:rsidRPr="00A33B57">
        <w:rPr>
          <w:color w:val="000000"/>
        </w:rPr>
        <w:t>Перечень кодов услуг, относящихся к бытовым услугам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3515"/>
        <w:gridCol w:w="664"/>
        <w:gridCol w:w="664"/>
        <w:gridCol w:w="664"/>
        <w:gridCol w:w="664"/>
        <w:gridCol w:w="664"/>
        <w:gridCol w:w="664"/>
      </w:tblGrid>
      <w:tr w:rsidR="00A95EB0" w:rsidRPr="00A33B57">
        <w:tc>
          <w:tcPr>
            <w:tcW w:w="1560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Код по </w:t>
            </w:r>
            <w:hyperlink r:id="rId7" w:history="1">
              <w:r w:rsidRPr="00A33B57">
                <w:rPr>
                  <w:color w:val="000000"/>
                </w:rPr>
                <w:t>ОКПД2</w:t>
              </w:r>
            </w:hyperlink>
          </w:p>
        </w:tc>
        <w:tc>
          <w:tcPr>
            <w:tcW w:w="3515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вида экономической деятельности</w:t>
            </w:r>
          </w:p>
        </w:tc>
        <w:tc>
          <w:tcPr>
            <w:tcW w:w="398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56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01.61.10.140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защите сельскохозяйственных культур от болезней и вредителей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10.11.4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Шерсть стриженая, шкуры и кожи сырые крупного рогатого скота и животных семейства лошадиных, овец и коз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10.13.14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Изделия колбасные и аналогичная пищевая продукция из мяса, субпродуктов или крови животных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10.31.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Картофель переработанный и консервированный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10.41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Масла и жиры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10.61.2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10.61.3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Крупа, мука грубого помола, гранулы и прочие продукты из зерновых культур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13.10.93.120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подготовке к прядению шерсти и волоса животных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13.30.19.120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плиссировочным и подобным работам на текстильных материалах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13.92.99.230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чехлов всех видов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13.92.99.240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штор, драпировок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13.92.99.250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13.99.99.200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13.99.99.210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13.99.99.220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13.99.99.230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жалюзей из тканей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13.99.99.240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14.11.99.200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14.12.99.200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14.12.99.220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форменной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14.13.99.230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14.13.99.240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мужских, женских детских верхних трикотажных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14.13.99.250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14.14.99.200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нательного белья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14.14.99.210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легкой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14.14.99.220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14.14.99.230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корсетных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национальной одежды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14.19.99.241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14.19.99.242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14.19.99.260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14.19.99.270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вязанию платочно-шарфовых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14.19.99.280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вязанию головных уборов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14.19.99.290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вязанию перчаточных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14.20.99.200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14.20.99.210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одежды из меха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14.20.99.220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14.31.99.200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14.39.99.200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повседневной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модельной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домашней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детской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национальной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сувенирной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изготовление валяной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зимней обуви из меха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обуви из текстиля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15.20.99.230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16.24.12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Бочки, бочонки и прочие бондарные деревянные изделия 1)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16.29.99.200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18.14.10.200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переплетные и связанные с переплетом аналогичных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23.70.1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Камень разрезанный, обработанный и отделанный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25.50.11.110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ковке металлов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25.61.11.112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лужению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25.61.11.140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25.62.20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мангалов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25.99.99.229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31.02.99.200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кухонной мебели по индивидуальному заказам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31.09.91.112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31.09.91.113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декоративно-художественному оформлению новой мебели посредством горячего тиснения, шелкографии, приклеивания анодированной фольги, позолоте и т.п.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31.09.91.115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прочей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мягкой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плетеной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наборов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дачной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31.09.99.229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чернению изделий из серебра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32.12.99.219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32.13.99.200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32.13.99.210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32.99.3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Изделия из волоса человека или животных; аналогичные изделия из текстильных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32.99.59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Изделия различные прочие,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33.12.17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33.13.11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техническому обслуживанию инструментов и приборов для измерения, испытаний и навигации 2)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33.15.10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техническому обслуживанию судов и лодок 3)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33.19.10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прочего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38.32.1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сортировке материалов для восстановления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41.10.10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Документация проектная для строительства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41.20.30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возведению жилых зданий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41.20.40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42.21.22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по прокладке местных трубопроводов газа и пара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42.21.23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по строительству оросительных систем (каналов), водоводов и водоводных конструкций, водоочистных станций, станций очистки сточных вод и насосных станций.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42.21.24.110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бурению водозаборных скважин или отрывке колодцев, требующие специальной квалификации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43.21.10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электромонтажные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43.22.11.120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монтажу санитарно-технических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43.22.12.140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43.29.11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изоляционные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43.29.12.110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43.31.10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штукатурные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43.32.10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43.33.10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облицовке полов и стен плитками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43.33.2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по устройству покрытий полов и стен прочие, включая работы обойные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43.34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малярные и стекольные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43.39.11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отделочные декоративные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43.91.19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кровельные прочие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43.99.10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гидроизоляционные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43.99.40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бетонные и железобетонные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43.99.60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каменные и кирпичные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43.99.90.130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по строительству открытых плавательных бассейнов.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43.99.90.140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43.99.90.190 </w:t>
            </w:r>
            <w:hyperlink w:anchor="P6136" w:history="1">
              <w:r w:rsidRPr="00A33B57">
                <w:rPr>
                  <w:color w:val="000000"/>
                </w:rPr>
                <w:t>&lt;*&gt;</w:t>
              </w:r>
            </w:hyperlink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контрольно-диагностические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смазочно-заправочные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топливной аппаратуры двигателей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тормозной системы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сцепления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рулевого управления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системы зажигания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агрегатов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двигателей (кроме деталей электрообородования, шин и кузовов)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коробки перемены передач (КПП)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рулевого управления и подвески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тормозной системы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радиаторов и арматурные работы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деталей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сцепления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ведущих мостов и приводов ведущих колес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топливной аппаратуры двигателей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Техническая помощь на дорогах легковым автомобилям и легким грузовых автотранспортным средствам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45.20.11.400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освидетельствованию автомобильных газовых баллонов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 дополнительного оборудования (сигнализация, радиоаппаратура, и т.п.)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Топливозаправочные работы (бензин, дизельное топливо, газ)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приемке отработавших эксплуатационных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установке, тонированию и бронированию стекол автомобилей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45.20.11.519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контрольно-диагностические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смазочно-заправочные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топливной аппаратуры двигателей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тормозной системы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сцепления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рулевого управления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регулировки системы зажигания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агрегатов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двигателей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коробки перемены передач (КПП)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рулевого управления, передней оси и подвески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тормозной системы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радиаторов и арматурные работы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деталей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сцепления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ведущих мостов и приводов ведущих колес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топливной аппаратуры двигателей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поверке контрольно-измерительных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шиномонтажные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45.20.21.224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балансировки колес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Техническая помощь на дорогах прочих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45.20.21.400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техническому обслуживанию и ремонту прочих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освидетельствованию автомобильных газовых баллонов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 дополнительного оборудования (сигнализация, радиоаппаратура, и т.п.)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приемке отработавших эксплуатационных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установке, тонированию и бронированию стекол автомобилей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45.20.21.519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электрооборудования прочих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45.20.30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мотоциклов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мототранспортных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мотоциклов, мотоколясок и мотоприцепов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мопедов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мотовелосипедов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мотороллеров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снегоходов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45.40.50.119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обслуживанию и ремонту прочих мототранспортных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47.78.20.200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сборке и ремонту очков, в специализированных магазинах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58.19.11.200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Прочая издательская продукция печатная 4)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74.10.11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дизайну интерьеров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74.10.19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специализированному дизайну прочие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малоформатных фотоснимков в фотоавтоматах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портретов с негатива или фотоснимка заказчика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74.20.21.119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в области портретной фотографии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в области фото и видеосъемки событий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74.20.31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обработке фотоматериалов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74.20.32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восстановлению и ретушированию фотографий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74.20.39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74.30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письменному и устному переводу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77.11.10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77.12.11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аренде и лизингу грузовых транспортных средств без водителя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77.21.10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77.22.10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77.31.10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аренде и лизингу сельскохозяйственных машин и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77.33.1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аренде и лизингу офисных машин и оборудования, включая вычислительную технику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81.21.10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общей уборке зданий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81.22.11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мытью окон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81.22.13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чистке печей и дымоходов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81.29.12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подметанию и уборке снега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81.29.13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санитарно-гигиенические прочие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81.29.19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81.30.10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планировке ландшафта 5)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82.19.13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88.10.14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посещению и оказанию помощи для инвалидов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88.91.13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няни по уходу за ребенком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93.29.19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организации отдыха и развлечений прочие,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93.29.21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95.11.10.110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95.11.10.120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ксерокопировальных аппаратов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95.11.10.130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заправке картриджей для принтеров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95.11.10.190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95.12.10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коммуникационного оборудования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приборов бытовой электроники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телевизоров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видеозаписывающей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видеовоспроизводящей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звукозаписающей и звуковоспроизводящая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многофункциональных бытовых радиоэлектронных аппаратов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95.21.10.160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устройств спутникового телевидения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прочей бытовой радиоэлектронной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техническому обслуживание бытовой радиоэлектронной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95.21.10.300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машин, узлов и деталей к ним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холодильников, морозильников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пылесосов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электрополотеров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стиральных и сушильных машин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швейных, вязальных машин (ручных)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95.22.10.160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гладильных машин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95.22.10.170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95.22.10.180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газовых и электроплит в жилых помещениях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бытовых машин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приборов гигиены рта, включаемых в сеть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электрических и механических машинок для стрижки волос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электрических и механических бритв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пульверизаторов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приборов для массажа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фенов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электрических ножниц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электровулканизаторов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электрокраскораспылителей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приборов автоматики и управления бытовых машин и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фотоаппаратов, фотоувеличителей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фотовспышек, экспонометров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биноклей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слуховых аппаратов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ручных и электрических насосов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кухонных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медогонок, сепараторов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комнатных кондиционеров воздуха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увлажнителей воздуха, озонаторов, бытовых ионизаторов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вентиляторов, теплоэлектровентиляторов, калориферов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электроприборов для загара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электрозвонков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95.22.10.249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бытовых компрессоров и микрокомпрессоров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трансформаторов и стабилизаторов напряжения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устройств для измельчения пищевых отходов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баков для кипячения белья и стерилизаторов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электроводонагревателей, в том числе проточных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электросушилок для одежды и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зажигалок для газовых плит с питанием от сети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фильтров для очистки воды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95.22.10.259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бытовых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домашнего и садового инвентаря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95.22.10.310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сельхозинвентаря, минитракторов, газонокосилок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95.22.10.320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приборов для аквариумов и садовых водоемов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95.22.10.390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прочего домашнего и садового инвентаря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ремонту, реставрации верха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изменению длины и ширины голенищ сапог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формованию следа валяной обуви на колодке счет 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пропитке заготовки верха обуви водоотталкивающими препаратами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замене подошв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подшиву подошв меховой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укреплению подошв, каблуков, крокульной части подошв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крокульной части подошвы в обуви на высоком каблуке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постановке удлиненных подметок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постановке супинаторов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по постановке каблуков любой формы из всех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95.23.10.131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постановке набоек, косячков, рубчиков из всех видов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95.23.10.132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декоративной отделке уреза подошвы и каблука под "формованную"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95.23.10.133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обрезинованию валенок (рыбацкие калоши)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окраске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растяжке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полуперетяжке всех видов обуви из различных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резиновой и валяной обуви методом вулканизации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вклеиванию новой ворсовой ткани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обуви из синтетических материалов клеевым методом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95.23.10.199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95.23.10.200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изделий из кожи, кроме обуви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мягкой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плетеной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корпусной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детской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кухонной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дачной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реставрация антикварной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и переделке старых конструкций мебели на современные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прочей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предметов домашнего обихода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95.24.10.199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мебели,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95.24.10.191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95.24.10.192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 и креплению филенок, полок, фурнитуры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95.24.10.193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95.24.10.194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старого лакокрасочного покрытия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наручных и карманных механических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настольных, настенных и напольных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электронно-механических настольных и настенных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секундомеров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шагомеров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корпусов часов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браслетов к часам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элементов питания в электронных часах и других приборах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95.25.11.129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часов,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95.25.12.110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ювелирных изделий, бижутерии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95.25.12.111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столовых приборов, портсигаров, пудрениц и др.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95.25.12.114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95.25.12.115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реставрация антикварных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95.25.12.119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верхней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легкой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верхних мужских сорочек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белья женского, мужского, детского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корсетных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95.29.11.160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форменной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95.29.11.170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рабочей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95.29.11.180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95.29.11.191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перешиву взрослой одежды на детскую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95.29.11.192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вставке застежки-молнии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95.29.11.193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изделий из меха, бывшего в употреблении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95.29.11.194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глажению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95.29.11.195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художественной штопке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столового и постельного белья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стеганых одеял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изделий текстильной галантереи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95.29.11.260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чехлов всех видов, тентов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95.29.11.270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95.29.11.280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покрывал, штор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95.29.11.290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одежды, в том числе трикотажной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верхних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бельевых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чулочно-носочных, перчаточных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головных уборов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95.29.11.450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платочно-шарфовых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95.29.11.460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95.29.11.490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ремонту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велосипедов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обслуживанию музыкальных инструментов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обслуживанию спортивного инвентаря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туристского снаряжения и инвентаря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скейтов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роликовых коньков и лыжероллеров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ремонту, клепка и точка коньков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установке жестких лыжных креплений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ружей для подводной охоты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рыболовных принадлежностей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оборудования для аквалангистов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95.29.14.119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обслуживанию прочего спортивного инвентаря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игрушек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электрических игрушек с питанием от сети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электротехнических игр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заводных механических игрушек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95.29.19.140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оборудования для детских игр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95.29.19.190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игрушек, не включенных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металлоизделий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примусов, керосинок, керогазов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бензиновых и газовых зажигалок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замков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заточке чертежных инструментов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ремонту, заточке, шлифовке и правке ножей, ножниц, бритв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зонтов и футляров к ним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бытовой мебели из металла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сейфов и несгораемых шкафов индивидуального пользования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металлической посуды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механизмов для зашторивания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газовых и бензиновых портативных плиток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мясорубок, соковарок и скороварок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95.29.19.229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95.29.19.300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осветительных приборов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одежды из тканей с пленочным покрытием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тканей на синтепоне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натурального меха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искусственного меха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овчины и велюра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натуральной кожи и винилискожи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изделий, комбинированных из натуральной кожи и винилискожи, натурального и искусственного меха, натуральной замши и замшевой винилискожи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трикотажных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нетканых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ватных одеял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ковров и ковровых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мягких игрушек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зонтов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спецодежды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изделий из ворсовых тканей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гобеленов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гардинно-тюлевых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96.01.12.139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перо-пуховых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96.01.12.141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мебели и ковров на дому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96.01.12.142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Срочная химчистка одежды и выведение пятен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96.01.12.143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одежды методом самообслуживания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96.01.12.144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химической чистке чехлов для сидений автомобиля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96.01.12.145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аквачистке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при химической чистке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противомолевой обработке изделий после химической чистки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антистатической обработке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аппретированию складок брюк и юбок для придания устойчивой формы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аппретированию одежды после мокрой обработки и крашения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аппретированию изделий из натуральной замши и овчины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аппретированию ковров после химической чистки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расчесыванию натуральных и искусственных мехов после химчистки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замене наперников при химической чистке перо-пуховых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растяжке пуховых платков после химической чистки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отпарыванию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текущему ремонту одежды после химчистки и крашения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декатированию швейных материалов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реставрации ковровых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бактерицидной обработка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огнезащитной обработке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дезодорации 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обработке латексом изнанки ковров и ковровых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отбеливанию пряжи и гардинно-тюлевых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обновлению изделий из натуральной кожи покрывного крашения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96.01.12.237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импрегнированию изделий из велюра и замши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изделий с наличием синтетических волокон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изделий из искусственного меха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изделий из натурального меха и замши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овчины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изделий из тканей с пленочным покрытием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изделий из ворсовых и лицевых кож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96.01.14.119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крашению прочих изделий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прачечных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белья в прачечной самообслуживания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белья в прачечной самообслуживания персоналом прачечной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сушке и глажению белья в прачечной самообслуживания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срочной стирке белья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прямого хлопчатобумажного и льняного белья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фасонного хлопчатобумажного и льняного белья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верхних мужских сорочек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антистатической обработке верхних мужских сорочек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дезодорации верхних мужских сорочек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изделий из искусственных, синтетических и смешанных тканей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стеганых одеял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чехлов для сидений автомобилей, чехлов для мебели и др.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спецодежды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белья с различными пятнами, требующая особого режима обслуживания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ароматизации белья после стирки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дезинфекции белья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меток для белья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текущему ремонту белья и верхних мужских сорочек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96.01.19.131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пришиванию меток к белью и прием белья в стирку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96.01.19.132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96.01.19.139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прачечных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парикмахерские для женщин и девочек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парикмахерские для мужчин и мальчиков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простому и сложному гриму лица, макияж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косметическому татуажу, пирсингу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Гигиеническая чистка лица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96.02.13.120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маникюру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96.02.13.130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педикюру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96.02.19.110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косметические прочие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96.02.19.111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СПА 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96.02.19.112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96.03.11.100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захоронению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96.03.11.200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крематориев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96.03.11.300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установке, снятию окраски надмогильных сооружений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уходу за могилой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сооружению склепов и мемориальных комплексов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96.03.11.319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 захоронению и кремации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приемщика заказов службы по организации похорон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организатора ритуала по похоронам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организации похорон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бальзамированию трупа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санитарной и косметической обработке трупа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предпохоронному сохранению тел умерших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96.03.12.119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перевозке тела (останков умершего на кладбище (крематорий)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96.03.12.121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96.03.12.122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96.03.12.123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96.03.12.129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услуги похоронных бюро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96.04.10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в области физкультурно-оздоровительной деятельности 6)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уходу за домашними животными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96.09.19.111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96.09.19.112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справочно-информационной службы по приему в расклейку объявлений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96.09.19.113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96.09.19.114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96.09.19.115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96.09.19.116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стирке и глажению белья на дому у заказчика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96.09.19.125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96.09.19.126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Граверные работы по металлу, стеклу, фарфору, дереву, керамике, кроме, ювелирных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96.09.19.127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96.09.19.128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96.09.19.129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6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96.09.19.139</w:t>
            </w:r>
          </w:p>
        </w:tc>
        <w:tc>
          <w:tcPr>
            <w:tcW w:w="351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Прочие персональные услуги, не включенные в другие группировки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0,726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ind w:firstLine="540"/>
        <w:jc w:val="both"/>
        <w:rPr>
          <w:color w:val="000000"/>
        </w:rPr>
      </w:pPr>
      <w:r w:rsidRPr="00A33B57">
        <w:rPr>
          <w:color w:val="000000"/>
        </w:rPr>
        <w:t>--------------------------------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bookmarkStart w:id="3" w:name="P6136"/>
      <w:bookmarkEnd w:id="3"/>
      <w:r w:rsidRPr="00A33B57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8" w:history="1">
        <w:r w:rsidRPr="00A33B57">
          <w:rPr>
            <w:color w:val="000000"/>
          </w:rPr>
          <w:t>статьей 730</w:t>
        </w:r>
      </w:hyperlink>
      <w:r w:rsidRPr="00A33B57">
        <w:rPr>
          <w:color w:val="000000"/>
        </w:rPr>
        <w:t xml:space="preserve"> Гражданского кодекса Российской Федерации (Собрание законодательства Российской Федерации 1996, N 5, ст. 410);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1) из группировки по коду 16.24.12 "Бочки, бочонки и прочие бондарные деревянные изделия" к бытовым услугам относятся "Услуги по изготовлению и ремонту бондарной посуды по индивидуальному заказу населения";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2) из группировки 33.13.11 "Услуги по ремонту и техническому обслуживанию инструментов и приборов для измерения, испытаний и навигации" к бытовым услугам относятся "Ремонт и техническое обслуживание оптических инструментов и оборудования группировки 26.70, не находящихся в коммерческом использовании, таких как: биноклей, микроскопов &lt;*&gt; кроме электронных и протонных микроскопов), телескопов, призм и линз (кроме офтальмологических), фотографического оборудования";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3) из группировки 33.15.10 "Услуги по ремонту и техническому обслуживанию судов и лодок" к бытовым услугам относятся "Ремонт и техническое обслуживание лодок";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4) из группировки 58.19.11.200 "Прочая издательская продукция печатная" к бытовым услугам относятся "Услуги по изготовлению и печатание визитных карточек и пригласительных билетов на семейные торжества";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5) из группировки 81.30.10 "Услуги по планировке ландшафта" к бытовым услугам относятся "Услуги по рассаживанию, уходу и обслуживанию парков и садов для частных домов";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6) из группировки по коду 96.04.10 "Услуги в области физкультурно-оздоровительной деятельности" к бытовым услугам относятся "Услуги, предоставляемые банями, душевыми, саунами и парными".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2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4" w:name="P6158"/>
      <w:bookmarkEnd w:id="4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ВЕТЕРИНАРНЫХ УСЛУГ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969"/>
        <w:gridCol w:w="664"/>
        <w:gridCol w:w="664"/>
        <w:gridCol w:w="664"/>
        <w:gridCol w:w="604"/>
        <w:gridCol w:w="604"/>
        <w:gridCol w:w="604"/>
      </w:tblGrid>
      <w:tr w:rsidR="00A95EB0" w:rsidRPr="00A33B57">
        <w:tc>
          <w:tcPr>
            <w:tcW w:w="124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69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0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24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181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2ВУ-1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 - 2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2ВУ-3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 - 2)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2ВУ-4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 - 2, 2ВУ-3)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2ВУ-4.1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2ВУ-4.2</w:t>
            </w:r>
          </w:p>
        </w:tc>
        <w:tc>
          <w:tcPr>
            <w:tcW w:w="396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0,522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3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5" w:name="P6247"/>
      <w:bookmarkEnd w:id="5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УСЛУГ ПО РЕМОНТУ, ТЕХНИЧЕСКОМУ ОБСЛУЖИВАНИЮ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И МОЙКЕ АВТОМОТОТРАНСПОРТНЫХ СРЕДСТВ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685"/>
        <w:gridCol w:w="664"/>
        <w:gridCol w:w="664"/>
        <w:gridCol w:w="664"/>
        <w:gridCol w:w="664"/>
        <w:gridCol w:w="664"/>
        <w:gridCol w:w="664"/>
      </w:tblGrid>
      <w:tr w:rsidR="00A95EB0" w:rsidRPr="00A33B57">
        <w:tc>
          <w:tcPr>
            <w:tcW w:w="136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8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36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3ТО</w:t>
            </w:r>
          </w:p>
        </w:tc>
        <w:tc>
          <w:tcPr>
            <w:tcW w:w="368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3ТО-1</w:t>
            </w:r>
          </w:p>
        </w:tc>
        <w:tc>
          <w:tcPr>
            <w:tcW w:w="368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3ТО-2</w:t>
            </w:r>
          </w:p>
        </w:tc>
        <w:tc>
          <w:tcPr>
            <w:tcW w:w="368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4.1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6" w:name="P6305"/>
      <w:bookmarkEnd w:id="6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НЕСПЕЦИАЛИЗИРОВАННОЙ РОЗНИЧНОЙ ТОРГОВЛЕ, ОСУЩЕСТВЛЯЕМОЙ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ЧЕРЕЗ ОБЪЕКТЫ ТОРГОВОЙ СЕТИ, ИМЕЮЩИЕ ТОРГОВЫЕ ЗАЛЫ,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9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rPr>
          <w:color w:val="000000"/>
        </w:rPr>
        <w:sectPr w:rsidR="00A95EB0" w:rsidRPr="00A33B57" w:rsidSect="00A33B57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458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A95EB0" w:rsidRPr="00A33B57">
        <w:tc>
          <w:tcPr>
            <w:tcW w:w="124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76" w:type="dxa"/>
            <w:gridSpan w:val="9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24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районном центре с. Захарово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прочих населенных пунктах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4ТЗ-Н</w:t>
            </w:r>
          </w:p>
        </w:tc>
        <w:tc>
          <w:tcPr>
            <w:tcW w:w="345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Неспециализированная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в том числе: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681" w:type="dxa"/>
            <w:gridSpan w:val="11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0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4ТЗ-Н1</w:t>
            </w:r>
          </w:p>
        </w:tc>
        <w:tc>
          <w:tcPr>
            <w:tcW w:w="34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4ТЗ-Н2</w:t>
            </w:r>
          </w:p>
        </w:tc>
        <w:tc>
          <w:tcPr>
            <w:tcW w:w="34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4ТЗ-Н3</w:t>
            </w:r>
          </w:p>
        </w:tc>
        <w:tc>
          <w:tcPr>
            <w:tcW w:w="34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4ТЗ-Н4</w:t>
            </w:r>
          </w:p>
        </w:tc>
        <w:tc>
          <w:tcPr>
            <w:tcW w:w="34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4.2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7" w:name="P6403"/>
      <w:bookmarkEnd w:id="7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 ПРОДОВОЛЬСТВЕННЫМИ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ТОВАРАМИ, ОСУЩЕСТВЛЯЕМОЙ ЧЕРЕЗ ОБЪЕКТЫ ТОРГОВОЙ СЕТИ,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ИМЕЮЩИЕ ТОРГОВЫЕ ЗАЛЫ,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118"/>
        <w:gridCol w:w="664"/>
        <w:gridCol w:w="664"/>
        <w:gridCol w:w="664"/>
        <w:gridCol w:w="664"/>
        <w:gridCol w:w="664"/>
        <w:gridCol w:w="664"/>
        <w:gridCol w:w="604"/>
        <w:gridCol w:w="664"/>
        <w:gridCol w:w="664"/>
      </w:tblGrid>
      <w:tr w:rsidR="00A95EB0" w:rsidRPr="00A33B57">
        <w:tc>
          <w:tcPr>
            <w:tcW w:w="136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16" w:type="dxa"/>
            <w:gridSpan w:val="9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36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районном центре с. Захарово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прочих населенных пунктах</w:t>
            </w:r>
          </w:p>
        </w:tc>
        <w:tc>
          <w:tcPr>
            <w:tcW w:w="193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4ТЗ-СП-1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хлебом и хлебобулочными изделиями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4ТЗ-СП-2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детским и диабетическим питанием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4ТЗ-СП-3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4ТЗ-СП-4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4ТЗ-СП-5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кондитерскими изделиями из мухи, крахмала, молока, какао, сахара (тортами, пирожными, печеньем, вафлями, зефиром, пастилой, конфетами, шоколадом и прочим)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4ТЗ-СП-6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 до 150 кв. м включительно.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4ТЗ-СП-7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4.3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8" w:name="P6530"/>
      <w:bookmarkEnd w:id="8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НЕПРОДОВОЛЬСТВЕННЫМИ ТОВАРАМИ, ОСУЩЕСТВЛЯЕМОЙ ЧЕРЕЗ ОБЪЕКТЫ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ТОРГОВОЙ СЕТИ, ИМЕЮЩИЕ ТОРГОВЫЕ ЗАЛЫ, 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1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3345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A95EB0" w:rsidRPr="00A33B57">
        <w:tc>
          <w:tcPr>
            <w:tcW w:w="170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76" w:type="dxa"/>
            <w:gridSpan w:val="9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70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районном центре с. Захарово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прочих населенных пунктах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</w:t>
            </w:r>
          </w:p>
        </w:tc>
        <w:tc>
          <w:tcPr>
            <w:tcW w:w="334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 xml:space="preserve"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2" w:history="1">
              <w:r w:rsidRPr="00A33B57">
                <w:rPr>
                  <w:color w:val="000000"/>
                </w:rPr>
                <w:t>законом</w:t>
              </w:r>
            </w:hyperlink>
            <w:r w:rsidRPr="00A33B57">
              <w:rPr>
                <w:color w:val="000000"/>
              </w:rPr>
      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в том числе: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1023" w:type="dxa"/>
            <w:gridSpan w:val="11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3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4ТЗ-СНП-01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табачными изделиями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4ТЗ-СНП-02</w:t>
            </w:r>
          </w:p>
        </w:tc>
        <w:tc>
          <w:tcPr>
            <w:tcW w:w="334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одеждой и головными уборами из натуральной кожи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1023" w:type="dxa"/>
            <w:gridSpan w:val="11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4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4ТЗ-СНП-03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ювелирными изделиями и изделиями из драгоценных металлов (платины, золота, серебра)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4ТЗ-СНП-04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оружием и боеприпасами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4ТЗ-СНП-05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4ТЗ-СНП-06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4ТЗ-СНП-06/1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имеющимся в наличии товаром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4ТЗ-СНП-07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4ТЗ-СНП-08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мебелью при торговле через объекты торговой сети с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4ТЗ-СНП-09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4ТЗ-СНП-10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коврами, ковровыми изделиями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4ТЗ-СНП-11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4ТЗ-СНП-12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парфюмерией и косметикой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4ТЗ-СНП-13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для охоты и рыбалки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4ТЗ-СНП-14</w:t>
            </w:r>
          </w:p>
        </w:tc>
        <w:tc>
          <w:tcPr>
            <w:tcW w:w="9321" w:type="dxa"/>
            <w:gridSpan w:val="10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исключен. - </w:t>
            </w:r>
            <w:hyperlink r:id="rId15" w:history="1">
              <w:r w:rsidRPr="00A33B57">
                <w:rPr>
                  <w:color w:val="000000"/>
                </w:rPr>
                <w:t>Решение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4ТЗ-СНП-15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4ТЗ-СНП-16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4ТЗ-СНП-17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4ТЗ-СНП-18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бытовой химии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4ТЗ-СНП-19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аудио- и видеокассетами, магнитными дисками через объекты торговой сети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4ТЗ-СНП-20</w:t>
            </w:r>
          </w:p>
        </w:tc>
        <w:tc>
          <w:tcPr>
            <w:tcW w:w="334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для детей (детской одеждой, игрушками, канцелярскими товарами и школьными принадлежностями) через объекты торговой сети имеющие площадь торгового зала до 150 кв. м включительно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1023" w:type="dxa"/>
            <w:gridSpan w:val="11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6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4ТЗ-СНП-21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4ТЗ-СНП-22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4ТЗ-СНП-23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музыкальными инструментами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4ТЗ-СНП-24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весами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4ТЗ-СНП-25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поддержанными товарами всех видов, за исключением автомобилей,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4ТЗ-СНП-26</w:t>
            </w:r>
          </w:p>
        </w:tc>
        <w:tc>
          <w:tcPr>
            <w:tcW w:w="33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4.4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9" w:name="P6874"/>
      <w:bookmarkEnd w:id="9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 МЕДИЦИНСКИМИ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ТОВАРАМИ, ОСУЩЕСТВЛЯЕМОЙ ЧЕРЕЗ ОБЪЕКТЫ ТОРГОВОЙ СЕТИ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(АПТЕКИ, АПТЕЧНЫЕ ПУНКТЫ), ИМЕЮЩИЕ ТОРГОВЫЕ ЗАЛЫ,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7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118"/>
        <w:gridCol w:w="664"/>
        <w:gridCol w:w="664"/>
        <w:gridCol w:w="664"/>
        <w:gridCol w:w="664"/>
        <w:gridCol w:w="664"/>
        <w:gridCol w:w="664"/>
        <w:gridCol w:w="604"/>
        <w:gridCol w:w="604"/>
        <w:gridCol w:w="604"/>
      </w:tblGrid>
      <w:tr w:rsidR="00A95EB0" w:rsidRPr="00A33B57">
        <w:tc>
          <w:tcPr>
            <w:tcW w:w="141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796" w:type="dxa"/>
            <w:gridSpan w:val="9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41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районном центре с. Захарово</w:t>
            </w: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41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4ТЗ-СА</w:t>
            </w:r>
          </w:p>
        </w:tc>
        <w:tc>
          <w:tcPr>
            <w:tcW w:w="311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331" w:type="dxa"/>
            <w:gridSpan w:val="11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18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41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4ТЗ-СА-01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площадью торгового зала до 150 кв. м включительно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0,537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0,558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4ТЗ-СА-02</w:t>
            </w:r>
          </w:p>
        </w:tc>
        <w:tc>
          <w:tcPr>
            <w:tcW w:w="311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 xml:space="preserve">Медицинскими товарами, за исключением передачи лекарственных препаратов по льготным (бесплатным) рецептам, а также продукции собственного производства (изготовления) и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9" w:history="1">
              <w:r w:rsidRPr="00A33B57">
                <w:rPr>
                  <w:color w:val="000000"/>
                </w:rPr>
                <w:t>законом</w:t>
              </w:r>
            </w:hyperlink>
            <w:r w:rsidRPr="00A33B57">
              <w:rPr>
                <w:color w:val="000000"/>
              </w:rPr>
              <w:t xml:space="preserve"> от 12 апреля 2010 года N 61-ФЗ "Об обращении лекарственных средств", через объекты торговой сети (аптеки, аптечные пункты) площадью торгового зала до 150 кв. м включительно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0,537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0,558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0,580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0,388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331" w:type="dxa"/>
            <w:gridSpan w:val="11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0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4.5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0" w:name="P6952"/>
      <w:bookmarkEnd w:id="10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НЕСПЕЦИАЛИЗИРОВАННОЙ РОЗНИЧНОЙ ТОРГОВЛЕ, ОСУЩЕСТВЛЯЕМОЙ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ЧЕРЕЗ ОБЪЕКТЫ СТАЦИОНАРНОЙ ТОРГОВОЙ СЕТИ, НЕ ИМЕЮЩИЕ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ТОРГОВЫЕ ЗАЛЫ (С ОРГАНИЗАЦИЕЙ ТОРГОВЫХ МЕСТ),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1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628"/>
        <w:gridCol w:w="664"/>
        <w:gridCol w:w="664"/>
        <w:gridCol w:w="664"/>
        <w:gridCol w:w="604"/>
        <w:gridCol w:w="604"/>
        <w:gridCol w:w="604"/>
      </w:tblGrid>
      <w:tr w:rsidR="00A95EB0" w:rsidRPr="00A33B57">
        <w:tc>
          <w:tcPr>
            <w:tcW w:w="124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0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24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181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62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</w:t>
            </w:r>
          </w:p>
        </w:tc>
        <w:tc>
          <w:tcPr>
            <w:tcW w:w="362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в том числе: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8679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2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4ТМ-Н1</w:t>
            </w:r>
          </w:p>
        </w:tc>
        <w:tc>
          <w:tcPr>
            <w:tcW w:w="362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0,905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0,941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0,979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4ТМ-Н2</w:t>
            </w:r>
          </w:p>
        </w:tc>
        <w:tc>
          <w:tcPr>
            <w:tcW w:w="362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0,887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0,922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0,959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24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4ТМ-Н3</w:t>
            </w:r>
          </w:p>
        </w:tc>
        <w:tc>
          <w:tcPr>
            <w:tcW w:w="362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продовольственными товарами и непродовольственными товарами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0,866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0,901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4.6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1" w:name="P7024"/>
      <w:bookmarkEnd w:id="11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 ПРОДОВОЛЬСТВЕННЫМИ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ТОВАРАМИ, ОСУЩЕСТВЛЯЕМОЙ ЧЕРЕЗ ОБЪЕКТЫ СТАЦИОНАРНОЙ ТОРГОВОЙ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СЕТИ, НЕ ИМЕЮЩИЕ ТОРГОВЫЕ ЗАЛЫ (С ОРГАНИЗАЦИЕЙ ТОРГОВЫХ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МЕСТ),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742"/>
        <w:gridCol w:w="664"/>
        <w:gridCol w:w="664"/>
        <w:gridCol w:w="664"/>
        <w:gridCol w:w="604"/>
        <w:gridCol w:w="604"/>
        <w:gridCol w:w="604"/>
      </w:tblGrid>
      <w:tr w:rsidR="00A95EB0" w:rsidRPr="00A33B57">
        <w:tc>
          <w:tcPr>
            <w:tcW w:w="153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0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53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99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181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4ТМ-СП-01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мясом, мясными продуктами и колбасными изделиями; рыбой, море- и рыбопродуктами, включая деликатесные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4ТМ-СП-02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4ТМ-СП-03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4ТМ-СП-04</w:t>
            </w:r>
          </w:p>
        </w:tc>
        <w:tc>
          <w:tcPr>
            <w:tcW w:w="374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6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6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6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 2 и 3 кварталах</w:t>
            </w:r>
          </w:p>
        </w:tc>
        <w:tc>
          <w:tcPr>
            <w:tcW w:w="66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66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66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6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6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6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4ТМ-СП-05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0,331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0,344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0,358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4ТМ-СП-06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4ТМ-СП-07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кофе, чаем, пряностями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4ТМ-СП-08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0,428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0,445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0,463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4ТМ-СП-09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4ТМ-СП-10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зеленью (петрушкой, сельдереем, укропом и прочим)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4ТМ-СП-11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0,923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0,960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0,998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4ТМ-СП-12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пивом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4ТМ-СП-13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0,619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0,644</w:t>
            </w:r>
          </w:p>
        </w:tc>
        <w:tc>
          <w:tcPr>
            <w:tcW w:w="66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0,670</w:t>
            </w: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6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4.7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2" w:name="P7180"/>
      <w:bookmarkEnd w:id="12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НЕПРОДОВОЛЬСТВЕННЫМИ ТОВАРАМИ, ОСУЩЕСТВЛЯЕМОЙ ЧЕРЕЗ ОБЪЕКТЫ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СТАЦИОНАРНОЙ ТОРГОВОЙ СЕТИ, НЕ ИМЕЮЩИЕ ТОРГОВЫЕ ЗАЛЫ (С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ОРГАНИЗАЦИЕЙ ТОРГОВЫХ МЕСТ), 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3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rPr>
          <w:color w:val="000000"/>
        </w:rPr>
        <w:sectPr w:rsidR="00A95EB0" w:rsidRPr="00A33B5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912"/>
        <w:gridCol w:w="851"/>
        <w:gridCol w:w="831"/>
        <w:gridCol w:w="872"/>
        <w:gridCol w:w="840"/>
        <w:gridCol w:w="1000"/>
        <w:gridCol w:w="858"/>
      </w:tblGrid>
      <w:tr w:rsidR="00A95EB0" w:rsidRPr="00A33B57">
        <w:tc>
          <w:tcPr>
            <w:tcW w:w="170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1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52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554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698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 xml:space="preserve"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4" w:history="1">
              <w:r w:rsidRPr="00A33B57">
                <w:rPr>
                  <w:color w:val="000000"/>
                </w:rPr>
                <w:t>законом</w:t>
              </w:r>
            </w:hyperlink>
            <w:r w:rsidRPr="00A33B57">
              <w:rPr>
                <w:color w:val="000000"/>
              </w:rPr>
      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знаками: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865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5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4ТМ-СНП-01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табачными изделиями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4ТМ-СНП-02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верхней одеждой и головными уборами из натуральной кожи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865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6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4ТМ-СНП-03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головными уборами, за исключением изделий из натуральной кожи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0,783</w:t>
            </w: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0,814</w:t>
            </w: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0,847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865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7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4ТМ-СНП-04</w:t>
            </w:r>
          </w:p>
        </w:tc>
        <w:tc>
          <w:tcPr>
            <w:tcW w:w="9164" w:type="dxa"/>
            <w:gridSpan w:val="7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исключен. - </w:t>
            </w:r>
            <w:hyperlink r:id="rId28" w:history="1">
              <w:r w:rsidRPr="00A33B57">
                <w:rPr>
                  <w:color w:val="000000"/>
                </w:rPr>
                <w:t>Решение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4ТМ-СНП-05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детской одеждой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0,331</w:t>
            </w: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0,344</w:t>
            </w: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0,358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865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29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4ТМ-СНП-06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игрушками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4ТМ-СНП-07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4 квартале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1, 2, 3 кварталах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0,570</w:t>
            </w:r>
          </w:p>
        </w:tc>
        <w:tc>
          <w:tcPr>
            <w:tcW w:w="8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0,593</w:t>
            </w:r>
          </w:p>
        </w:tc>
        <w:tc>
          <w:tcPr>
            <w:tcW w:w="8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0,617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4ТМ-СНП-08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4ТМ-СНП-09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0,902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0,938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0,976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4ТМ-СНП-10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средствами связи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0,902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0,938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0,976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4ТМ-СНП-11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светильниками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4ТМ-СНП-12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4ТМ-СНП-13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4ТМ-СНП-14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4ТМ-СНП-15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бижутерией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4ТМ-СНП-16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парфюмерией и косметикой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4ТМ-СНП-17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кожгалантереей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4ТМ-СНП-18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бытовой химии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4ТМ-СНП-19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музыкальными инструментами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4ТМ-СНП-20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0,880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0,915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0,952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4ТМ-СНП-21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4ТМ-СНП-22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медицинскими изделиями и другими аптечными товарами, реализуемыми через: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865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0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70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4ТМ-СНП-22/1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аптечные пункты второй категории при сельских фельдшерских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0,214</w:t>
            </w: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0,223</w:t>
            </w: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0,232</w:t>
            </w: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4ТМ-СНП-22/2</w:t>
            </w:r>
          </w:p>
        </w:tc>
        <w:tc>
          <w:tcPr>
            <w:tcW w:w="391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пунктах другие места организации торговли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0,619</w:t>
            </w:r>
          </w:p>
        </w:tc>
        <w:tc>
          <w:tcPr>
            <w:tcW w:w="8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0,644</w:t>
            </w:r>
          </w:p>
        </w:tc>
        <w:tc>
          <w:tcPr>
            <w:tcW w:w="8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0,670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4ТМ-СНП-23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для охоты и рыбалки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4ТМ-СНП-24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мотоциклами с мощностью двигателя свыше 112,5 кВт/150 лошадиных сил и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2 и 3 кварталах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4ТМ-СНП-25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0,832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0,865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0,900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4ТМ-СНП-26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2 кварталах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0,806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0,838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0,872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3 и 4 кварталах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4ТМ-СНП-27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рассадой, саженцами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4ТМ-СНП-28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 2 и 3 кварталах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0,738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0,768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0,799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4ТМ-СНП-29</w:t>
            </w:r>
          </w:p>
        </w:tc>
        <w:tc>
          <w:tcPr>
            <w:tcW w:w="391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0,380 0,690</w:t>
            </w:r>
          </w:p>
        </w:tc>
        <w:tc>
          <w:tcPr>
            <w:tcW w:w="8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0,395 0,718</w:t>
            </w:r>
          </w:p>
        </w:tc>
        <w:tc>
          <w:tcPr>
            <w:tcW w:w="8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0,411 0,747</w:t>
            </w: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2 и 3 кварталах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0,690</w:t>
            </w:r>
          </w:p>
        </w:tc>
        <w:tc>
          <w:tcPr>
            <w:tcW w:w="8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0,718</w:t>
            </w:r>
          </w:p>
        </w:tc>
        <w:tc>
          <w:tcPr>
            <w:tcW w:w="8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0,747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10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4ТМ-СНП-30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4ТМ-СНП-31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4ТМ-СНП-32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4ТМ-СНП-33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полиэтиленовыми пакетами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0,193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0,201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4ТМ-СНП-34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подержанными товарами всех видов, за исключением автомобилей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0,193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0,201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4ТМ-СНП-35</w:t>
            </w:r>
          </w:p>
        </w:tc>
        <w:tc>
          <w:tcPr>
            <w:tcW w:w="391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0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4.8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3" w:name="P7568"/>
      <w:bookmarkEnd w:id="13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НЕСПЕЦИАЛИЗИРОВАННОЙ РОЗНИЧНОЙ ТОРГОВЛЕ, ОСУЩЕСТВЛЯЕМОЙ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ЧЕРЕЗ ОБЪЕКТЫ НЕСТАЦИОНАРНОЙ ТОРГОВОЙ СЕТИ, НЕ ИМЕЮЩИЕ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ТОРГОВЫЕ ЗАЛЫ (С ОРГАНИЗАЦИЕЙ ТОРГОВЫХ МЕСТ),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1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798"/>
        <w:gridCol w:w="992"/>
        <w:gridCol w:w="992"/>
        <w:gridCol w:w="851"/>
        <w:gridCol w:w="850"/>
        <w:gridCol w:w="993"/>
        <w:gridCol w:w="992"/>
      </w:tblGrid>
      <w:tr w:rsidR="00A95EB0" w:rsidRPr="00A33B57">
        <w:tc>
          <w:tcPr>
            <w:tcW w:w="1304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70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835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835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4ТМ-НН</w:t>
            </w:r>
          </w:p>
        </w:tc>
        <w:tc>
          <w:tcPr>
            <w:tcW w:w="379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в том числе: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772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2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4ТМ-НН1</w:t>
            </w:r>
          </w:p>
        </w:tc>
        <w:tc>
          <w:tcPr>
            <w:tcW w:w="379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4ТМ-НН2</w:t>
            </w:r>
          </w:p>
        </w:tc>
        <w:tc>
          <w:tcPr>
            <w:tcW w:w="379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4ТМ-НН3</w:t>
            </w:r>
          </w:p>
        </w:tc>
        <w:tc>
          <w:tcPr>
            <w:tcW w:w="379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торговля продовольственными товарами и непродовольственными товарами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0,437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4.9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4" w:name="P7640"/>
      <w:bookmarkEnd w:id="14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 ПРОДОВОЛЬСТВЕННЫМИ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ТОВАРАМИ, ОСУЩЕСТВЛЯЕМОЙ ЧЕРЕЗ ОБЪЕКТЫ НЕСТАЦИОНАРНОЙ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ТОРГОВОЙ СЕТИ, НЕ ИМЕЮЩИЕ ТОРГОВЫЕ ЗАЛЫ (С ОРГАНИЗАЦИЕЙ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ТОРГОВЫХ МЕСТ),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231"/>
        <w:gridCol w:w="993"/>
        <w:gridCol w:w="850"/>
        <w:gridCol w:w="851"/>
        <w:gridCol w:w="810"/>
        <w:gridCol w:w="891"/>
        <w:gridCol w:w="992"/>
      </w:tblGrid>
      <w:tr w:rsidR="00A95EB0" w:rsidRPr="00A33B57">
        <w:tc>
          <w:tcPr>
            <w:tcW w:w="170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87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694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693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4ТМ-НСП-01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мясом, мясными продуктами и колбасными изделиями; рыбой, море- и рыбопродуктами, включая деликатесные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4ТМ-НСП-02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0,193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0,201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0,209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4ТМ-НСП-03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4ТМ-НСП-04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93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1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81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9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 2 и 3 кварталах</w:t>
            </w:r>
          </w:p>
        </w:tc>
        <w:tc>
          <w:tcPr>
            <w:tcW w:w="993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5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1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9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4ТМ-НСП-05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0,215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0,224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0,233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4ТМ-НСП-06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4ТМ-НСП-07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кофе, чаем, пряностями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4ТМ-НСП-08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0,428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0,445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0,463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4ТМ-НСП-09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0,711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0,769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4ТМ-НСП-10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зеленью (петрушкой, сельдереем, укропом и прочим)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4ТМ-НСП-11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0,619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0,644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0,670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4ТМ-НСП-12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пивом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0,902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0,938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0,976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70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4ТМ-НСП-13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81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4.10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5" w:name="P7796"/>
      <w:bookmarkEnd w:id="15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СПЕЦИАЛИЗИРОВАННОЙ РОЗНИЧНОЙ ТОРГОВЛЕ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НЕПРОДОВОЛЬСТВЕННЫМИ ТОВАРАМИ, ОСУЩЕСТВЛЯЕМОЙ ЧЕРЕЗ ОБЪЕКТЫ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НЕСТАЦИОНАРНОЙ ТОРГОВОЙ СЕТИ, НЕ ИМЕЮЩИЕ ТОРГОВЫЕ ЗАЛЫ (С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ОРГАНИЗАЦИЕЙ ТОРГОВЫХ МЕСТ), 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3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2"/>
        <w:gridCol w:w="3231"/>
        <w:gridCol w:w="996"/>
        <w:gridCol w:w="840"/>
        <w:gridCol w:w="867"/>
        <w:gridCol w:w="840"/>
        <w:gridCol w:w="855"/>
        <w:gridCol w:w="856"/>
      </w:tblGrid>
      <w:tr w:rsidR="00A95EB0" w:rsidRPr="00A33B57">
        <w:tc>
          <w:tcPr>
            <w:tcW w:w="19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</w:t>
            </w:r>
          </w:p>
        </w:tc>
        <w:tc>
          <w:tcPr>
            <w:tcW w:w="323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54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703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551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 xml:space="preserve"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4" w:history="1">
              <w:r w:rsidRPr="00A33B57">
                <w:rPr>
                  <w:color w:val="000000"/>
                </w:rPr>
                <w:t>законом</w:t>
              </w:r>
            </w:hyperlink>
            <w:r w:rsidRPr="00A33B57">
              <w:rPr>
                <w:color w:val="000000"/>
              </w:rPr>
      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знаками: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467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5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4ТМ-НС-НП-01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табачными изделиями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0,806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0,838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0,872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4ТМ-НС-НП-02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верхней одеждой и головными уборами из натуральной кожи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467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6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4ТМ-НС-НП-03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головными уборами, за исключением изделий из натуральной кожи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467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7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4ТМ-НС-НП-04</w:t>
            </w:r>
          </w:p>
        </w:tc>
        <w:tc>
          <w:tcPr>
            <w:tcW w:w="8485" w:type="dxa"/>
            <w:gridSpan w:val="7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исключен. - </w:t>
            </w:r>
            <w:hyperlink r:id="rId38" w:history="1">
              <w:r w:rsidRPr="00A33B57">
                <w:rPr>
                  <w:color w:val="000000"/>
                </w:rPr>
                <w:t>Решение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4ТМ-НС-НП-05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детской одеждой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467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39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4ТМ-НС-НП-06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игрушками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0,331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0,344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0,358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4ТМ-НС-НП-07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4 квартале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0,806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0,872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1, 2, 3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84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867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0,437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4ТМ-НС-НП-08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0,806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0,838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0,872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4ТМ-НС-НП-09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0,643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0,669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4ТМ-НС-НП-10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средствами связи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0,644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0,670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4ТМ-НС-НП-11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светильниками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4ТМ-НС-НП-12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4ТМ-НС-НП-13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0,522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4ТМ-НС-НП-14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4ТМ-НС-НП-15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бижутерией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4ТМ-НС-НП-16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парфюмерией и косметикой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4ТМ-НС-НП-17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кожгалантереей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4ТМ-НС-НП-18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бытовой химии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4ТМ-НС-НП-19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музыкальными инструментами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4ТМ-НС-НП-20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0,643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0,669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0,696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4ТМ-НС-НП-21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0,330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0,343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4ТМ-НС-НП-22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медицинскими изделиями и другими аптечными товарами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0,428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0,445</w:t>
            </w: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0,463</w:t>
            </w: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467" w:type="dxa"/>
            <w:gridSpan w:val="8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40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4ТМ-НС-НП-23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товарами для охоты и рыбалки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0,499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0,519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4ТМ-НС-НП-24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мотоциклами с мощностью двигателя менее 112,5 кВт/150 лошадиных сил и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0,806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0,838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0,872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 2 и 3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67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4ТМ-НС-НП-25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0,594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0,618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0,643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4ТМ-НС-НП-26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2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3 и 4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0,357</w:t>
            </w:r>
          </w:p>
        </w:tc>
        <w:tc>
          <w:tcPr>
            <w:tcW w:w="84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0,371</w:t>
            </w:r>
          </w:p>
        </w:tc>
        <w:tc>
          <w:tcPr>
            <w:tcW w:w="867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0,386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4ТМ-НС-НП-27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рассадой, саженцами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4ТМ-НС-НП-28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4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0,437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во 2 и 3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84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67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4ТМ-НС-НП-29</w:t>
            </w:r>
          </w:p>
        </w:tc>
        <w:tc>
          <w:tcPr>
            <w:tcW w:w="323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1 и 2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0,437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3 и 4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84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67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84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5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6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4ТМ-НС-НП-30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0,371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4ТМ-НС-НП-31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4ТМ-НС-НП-32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0,245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0,255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4ТМ-НС-НП-33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полиэтиленовыми пакетами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4ТМ-НС-НП-34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подержанными товарами всех видов, за исключением автомобилей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4ТМ-НС-НП-35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0,357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0,371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0,386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98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4ТМ-НС-НП-36</w:t>
            </w:r>
          </w:p>
        </w:tc>
        <w:tc>
          <w:tcPr>
            <w:tcW w:w="32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6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84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4.11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6" w:name="P8176"/>
      <w:bookmarkEnd w:id="16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РОЗНИЧНОЙ ТОРГОВЛЕ ГОРЮЧЕ-СМАЗОЧНЫМИ МАТЕРИАЛАМИ,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НЕ ОТНОСЯЩИМИСЯ К ПОДАКЦИЗНЫМ ТОВАРАМ, ОСУЩЕСТВЛЯЕМОЙ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ЧЕРЕЗ СТАЦИОНАРНЫЕ И НЕСТАЦИОНАРНЫЕ АВТОЗАПРАВОЧНЫЕ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СТАНЦИИ,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742"/>
        <w:gridCol w:w="992"/>
        <w:gridCol w:w="992"/>
        <w:gridCol w:w="992"/>
        <w:gridCol w:w="851"/>
        <w:gridCol w:w="850"/>
        <w:gridCol w:w="851"/>
      </w:tblGrid>
      <w:tr w:rsidR="00A95EB0" w:rsidRPr="00A33B57">
        <w:tc>
          <w:tcPr>
            <w:tcW w:w="158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28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58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976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55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58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58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4ТМ-ГСМ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 осуществляемая через стационарные и нестационарные автозаправочные станции (АЗС)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4.12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7" w:name="P8220"/>
      <w:bookmarkEnd w:id="17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РАЗВОЗНОЙ (РАЗНОСНОЙ) ТОРГОВЛЕ НА 2020 - 2022 ГОДЫ</w:t>
      </w:r>
    </w:p>
    <w:p w:rsidR="00A95EB0" w:rsidRPr="00A33B57" w:rsidRDefault="00A95EB0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A95EB0" w:rsidRPr="00A33B5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Список изменяющих документов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41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402"/>
        <w:gridCol w:w="992"/>
        <w:gridCol w:w="992"/>
        <w:gridCol w:w="992"/>
        <w:gridCol w:w="851"/>
        <w:gridCol w:w="850"/>
        <w:gridCol w:w="851"/>
      </w:tblGrid>
      <w:tr w:rsidR="00A95EB0" w:rsidRPr="00A33B57">
        <w:tc>
          <w:tcPr>
            <w:tcW w:w="107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28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07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976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55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07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40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4РТ</w:t>
            </w:r>
          </w:p>
        </w:tc>
        <w:tc>
          <w:tcPr>
            <w:tcW w:w="340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знаками, и технически сложными товарами бытового назначения)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0007" w:type="dxa"/>
            <w:gridSpan w:val="8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both"/>
              <w:rPr>
                <w:color w:val="000000"/>
              </w:rPr>
            </w:pPr>
            <w:r w:rsidRPr="00A33B57">
              <w:rPr>
                <w:color w:val="000000"/>
              </w:rPr>
              <w:t xml:space="preserve">(в ред. </w:t>
            </w:r>
            <w:hyperlink r:id="rId42" w:history="1">
              <w:r w:rsidRPr="00A33B57">
                <w:rPr>
                  <w:color w:val="000000"/>
                </w:rPr>
                <w:t>Решения</w:t>
              </w:r>
            </w:hyperlink>
            <w:r w:rsidRPr="00A33B57">
              <w:rPr>
                <w:color w:val="000000"/>
              </w:rPr>
              <w:t xml:space="preserve"> Захаровской районной Думы Рязанской области от 29.11.2019 N 313)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5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8" w:name="P8265"/>
      <w:bookmarkEnd w:id="18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УСЛУГ ОБЩЕСТВЕННОГО ПИТАНИЯ, ОСУЩЕСТВЛЯЕМЫХ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ЧЕРЕЗ ОБЪЕКТЫ ОРГАНИЗАЦИИ ОБЩЕСТВЕННОГО ПИТАНИЯ, С ПЛОЩАДЬЮ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ЗАЛА ОБСЛУЖИВАНИЯ ПОСЕТИТЕЛЕЙ НЕ БОЛЕЕ 150 КВАДРАТНЫХ МЕТРОВ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КАЖДОМУ ОБЪЕКТУ ОРГАНИЗАЦИИ ОБЩЕСТВЕННОГО ПИТАНИЯ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082"/>
        <w:gridCol w:w="855"/>
        <w:gridCol w:w="945"/>
        <w:gridCol w:w="893"/>
        <w:gridCol w:w="900"/>
        <w:gridCol w:w="870"/>
        <w:gridCol w:w="923"/>
      </w:tblGrid>
      <w:tr w:rsidR="00A95EB0" w:rsidRPr="00A33B57">
        <w:tc>
          <w:tcPr>
            <w:tcW w:w="1304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86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693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693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Общественное питание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5ОП-1</w:t>
            </w:r>
          </w:p>
        </w:tc>
        <w:tc>
          <w:tcPr>
            <w:tcW w:w="40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до 50 кв. метров (включительно)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9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23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свыше 50 до 100 кв. м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0,452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0,470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0,489</w:t>
            </w:r>
          </w:p>
        </w:tc>
        <w:tc>
          <w:tcPr>
            <w:tcW w:w="9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23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свыше 100 до 150 кв. м</w:t>
            </w:r>
          </w:p>
        </w:tc>
        <w:tc>
          <w:tcPr>
            <w:tcW w:w="855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945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93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9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23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5ОП-2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0,380</w:t>
            </w: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0,395</w:t>
            </w: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0,411</w:t>
            </w: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5ОП-3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детских кафе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0,215</w:t>
            </w: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0,224</w:t>
            </w: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0,233</w:t>
            </w: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5ОП-4</w:t>
            </w:r>
          </w:p>
        </w:tc>
        <w:tc>
          <w:tcPr>
            <w:tcW w:w="40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до 50 кв. метров (включительно)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0,215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0,224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0,233</w:t>
            </w:r>
          </w:p>
        </w:tc>
        <w:tc>
          <w:tcPr>
            <w:tcW w:w="9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23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свыше 50 до 100 кв. м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0,193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0,201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0,209</w:t>
            </w:r>
          </w:p>
        </w:tc>
        <w:tc>
          <w:tcPr>
            <w:tcW w:w="9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23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свыше 100 до 150 кв. м</w:t>
            </w:r>
          </w:p>
        </w:tc>
        <w:tc>
          <w:tcPr>
            <w:tcW w:w="855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0,165</w:t>
            </w:r>
          </w:p>
        </w:tc>
        <w:tc>
          <w:tcPr>
            <w:tcW w:w="945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0,172</w:t>
            </w:r>
          </w:p>
        </w:tc>
        <w:tc>
          <w:tcPr>
            <w:tcW w:w="893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0,179</w:t>
            </w:r>
          </w:p>
        </w:tc>
        <w:tc>
          <w:tcPr>
            <w:tcW w:w="90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923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5ОП-5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5ОП-6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0,053</w:t>
            </w: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5ОП-7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0,543</w:t>
            </w: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0,565</w:t>
            </w: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0,588</w:t>
            </w: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0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5ОП-8</w:t>
            </w:r>
          </w:p>
        </w:tc>
        <w:tc>
          <w:tcPr>
            <w:tcW w:w="408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2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5ОП-8/1</w:t>
            </w:r>
          </w:p>
        </w:tc>
        <w:tc>
          <w:tcPr>
            <w:tcW w:w="408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шашлыков, барбекю</w:t>
            </w:r>
          </w:p>
        </w:tc>
        <w:tc>
          <w:tcPr>
            <w:tcW w:w="85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45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93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0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23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5ОП-8/2</w:t>
            </w:r>
          </w:p>
        </w:tc>
        <w:tc>
          <w:tcPr>
            <w:tcW w:w="4082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выпечки и кондитерских изделий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0,737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0,766</w:t>
            </w: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0,797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6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19" w:name="P8414"/>
      <w:bookmarkEnd w:id="19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АВТОТРАНСПОРТНЫХ УСЛУГ ПО ПЕРЕВОЗКЕ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ПАССАЖИРОВ И ГРУЗОВ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876"/>
        <w:gridCol w:w="992"/>
        <w:gridCol w:w="993"/>
        <w:gridCol w:w="992"/>
      </w:tblGrid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87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77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487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19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6ТУ</w:t>
            </w:r>
          </w:p>
        </w:tc>
        <w:tc>
          <w:tcPr>
            <w:tcW w:w="487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предназначенных для оказания таких услуг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7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20" w:name="P8448"/>
      <w:bookmarkEnd w:id="20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УСЛУГ ПО ПРЕДОСТАВЛЕНИЮ ВО ВРЕМЕННОЕ ВЛАДЕНИЕ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(ПОЛЬЗОВАНИЕ) МЕСТ ДЛЯ СТОЯНКИ АВТОМОТОТРАНСПОРТНЫХ СРЕДСТВ,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А ТАКЖЕ ПО ХРАНЕНИЮ АВТОМОТОТРАНСПОРТНЫХ СРЕДСТВ НА ПЛАТНЫХ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СТОЯНКАХ (ЗА ИСКЛЮЧЕНИЕМ ШТРАФНЫХ АВТОСТОЯНОК)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rPr>
          <w:color w:val="000000"/>
        </w:rPr>
        <w:sectPr w:rsidR="00A95EB0" w:rsidRPr="00A33B5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118"/>
        <w:gridCol w:w="1134"/>
        <w:gridCol w:w="992"/>
        <w:gridCol w:w="992"/>
        <w:gridCol w:w="992"/>
        <w:gridCol w:w="1013"/>
        <w:gridCol w:w="972"/>
      </w:tblGrid>
      <w:tr w:rsidR="00A95EB0" w:rsidRPr="00A33B57">
        <w:tc>
          <w:tcPr>
            <w:tcW w:w="907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095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907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977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90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101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90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7УХ</w:t>
            </w:r>
          </w:p>
        </w:tc>
        <w:tc>
          <w:tcPr>
            <w:tcW w:w="311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13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0,428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0,445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0,463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0,594</w:t>
            </w:r>
          </w:p>
        </w:tc>
        <w:tc>
          <w:tcPr>
            <w:tcW w:w="101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0,618</w:t>
            </w:r>
          </w:p>
        </w:tc>
        <w:tc>
          <w:tcPr>
            <w:tcW w:w="97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0,643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8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21" w:name="P8493"/>
      <w:bookmarkEnd w:id="21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 РАСПРОСТРАНЕНИЮ НАРУЖНОЙ РЕКЛАМЫ С ИСПОЛЬЗОВАНИЕМ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РЕКЛАМНЫХ КОНСТРУКЦИЙ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742"/>
        <w:gridCol w:w="992"/>
        <w:gridCol w:w="851"/>
        <w:gridCol w:w="850"/>
        <w:gridCol w:w="851"/>
        <w:gridCol w:w="850"/>
        <w:gridCol w:w="851"/>
      </w:tblGrid>
      <w:tr w:rsidR="00A95EB0" w:rsidRPr="00A33B57">
        <w:tc>
          <w:tcPr>
            <w:tcW w:w="153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45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53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693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населенных пунктах</w:t>
            </w:r>
          </w:p>
        </w:tc>
        <w:tc>
          <w:tcPr>
            <w:tcW w:w="255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Распространение наружной рекламы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Распространение печатной и (или) полиграфической наружной рекламы на: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8РНР-П/1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отдельно стоящих конструкциях (за исключением панель-кронштейнов, пилларсов, призматронов)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8РНР-П/2-1</w:t>
            </w:r>
          </w:p>
        </w:tc>
        <w:tc>
          <w:tcPr>
            <w:tcW w:w="374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стенах и оградах (заборах):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0,059</w:t>
            </w:r>
          </w:p>
        </w:tc>
        <w:tc>
          <w:tcPr>
            <w:tcW w:w="85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8РНР-П/2-2</w:t>
            </w:r>
          </w:p>
        </w:tc>
        <w:tc>
          <w:tcPr>
            <w:tcW w:w="374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99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5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85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8РНР-П/3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призматронах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0,083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0,086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8РНР-П/4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панель-кронштейнах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8РНР-П/5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пилларсах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0,165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0,172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0,179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8РНР-П/6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транспарантах-перетяжках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0,119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0,124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0,129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53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8РНР-Э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Распространение световых и электронных табло наружной рекламы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ind w:firstLine="540"/>
        <w:jc w:val="both"/>
        <w:rPr>
          <w:color w:val="000000"/>
        </w:rPr>
      </w:pPr>
      <w:r w:rsidRPr="00A33B57">
        <w:rPr>
          <w:color w:val="000000"/>
        </w:rPr>
        <w:t>Примечания: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1. Призматрон - вращающиеся трехгранные призмы, позволяющие разместить на таком щите три рекламных изображения.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2. Панель-кронштейн - двухсторонний щит на опорах городского освещения с внутренней подсветкой (с размером рекламного поля 1,2 x 1,8 м) или двухсторонний световой короб на столбе или на стене дома, размещенный перпендикулярно стенам дома или улице.</w:t>
      </w:r>
    </w:p>
    <w:p w:rsidR="00A95EB0" w:rsidRPr="00A33B57" w:rsidRDefault="00A95EB0">
      <w:pPr>
        <w:pStyle w:val="ConsPlusNormal"/>
        <w:spacing w:before="220"/>
        <w:ind w:firstLine="540"/>
        <w:jc w:val="both"/>
        <w:rPr>
          <w:color w:val="000000"/>
        </w:rPr>
      </w:pPr>
      <w:r w:rsidRPr="00A33B57">
        <w:rPr>
          <w:color w:val="000000"/>
        </w:rPr>
        <w:t>3. Пилларс - рекламная тумба одного из видов: трехгранная тумба (с типовыми размерами рекламного поля 1,4 x 3 м.) или стилизованная под старину круглая тумба (с типичными размерами рекламного поля 1,2 x 1,8 м).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9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22" w:name="P8613"/>
      <w:bookmarkEnd w:id="22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РАЗМЕЩЕНИЮ РЕКЛАМЫ С ИСПОЛЬЗОВАНИЕМ ВНЕШНИХ И ВНУТРЕННИХ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ПОВЕРХНОСТЕЙ ТРАНСПОРТНЫХ СРЕДСТВ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4706"/>
        <w:gridCol w:w="992"/>
        <w:gridCol w:w="993"/>
        <w:gridCol w:w="992"/>
      </w:tblGrid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06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77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470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9РРТ</w:t>
            </w:r>
          </w:p>
        </w:tc>
        <w:tc>
          <w:tcPr>
            <w:tcW w:w="470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Размещение рекламы на: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9РРТ-1</w:t>
            </w:r>
          </w:p>
        </w:tc>
        <w:tc>
          <w:tcPr>
            <w:tcW w:w="470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автобусах любых типов (кроме автобусов малой вместимости с количеством пассажирских мест менее 30 единиц), трамваях, троллейбусах, грузовых автомобилях, речных судах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0,404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0,420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0,437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9РРТ-2</w:t>
            </w:r>
          </w:p>
        </w:tc>
        <w:tc>
          <w:tcPr>
            <w:tcW w:w="4706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автобусах малой вместимости (с количеством пассажирских мест менее 30 единиц), легковых автомобилях, прицепах, полуприцепах и прицепах-роспусках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10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23" w:name="P8657"/>
      <w:bookmarkEnd w:id="23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УСЛУГ ПО ВРЕМЕННОМУ РАЗМЕЩЕНИЮ И ПРОЖИВАНИЮ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ОРГАНИЗАЦИЯМИ И ПРЕДПРИНИМАТЕЛЯМИ, ИСПОЛЬЗУЮЩИМИ В КАЖДОМ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ОБЪЕКТЕ ПРЕДОСТАВЛЕНИЯ ДАННЫХ УСЛУГ ОБЩУЮ ПЛОЩАДЬ ПОМЕЩЕНИЙ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ДЛЯ ВРЕМЕННОГО РАЗМЕЩЕНИЯ И ПРОЖИВАНИЯ НЕ БОЛЕЕ 500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КВАДРАТНЫХ МЕТРОВ,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rPr>
          <w:color w:val="000000"/>
        </w:rPr>
        <w:sectPr w:rsidR="00A95EB0" w:rsidRPr="00A33B5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572"/>
        <w:gridCol w:w="992"/>
        <w:gridCol w:w="851"/>
        <w:gridCol w:w="850"/>
        <w:gridCol w:w="848"/>
        <w:gridCol w:w="870"/>
        <w:gridCol w:w="834"/>
      </w:tblGrid>
      <w:tr w:rsidR="00A95EB0" w:rsidRPr="00A33B57">
        <w:tc>
          <w:tcPr>
            <w:tcW w:w="1474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45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Коэффициент К2</w:t>
            </w:r>
          </w:p>
        </w:tc>
      </w:tr>
      <w:tr w:rsidR="00A95EB0" w:rsidRPr="00A33B57">
        <w:tc>
          <w:tcPr>
            <w:tcW w:w="1474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693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55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прочих населенных пунктах</w:t>
            </w:r>
          </w:p>
        </w:tc>
      </w:tr>
      <w:tr w:rsidR="00A95EB0" w:rsidRPr="00A33B57">
        <w:tc>
          <w:tcPr>
            <w:tcW w:w="147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4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3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47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</w:t>
            </w:r>
          </w:p>
        </w:tc>
        <w:tc>
          <w:tcPr>
            <w:tcW w:w="35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временному размещению и проживанию по объектам временного проживания (с общей площадью спальных помещений не более 500 квадратных метров по каждому объекту):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47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</w:t>
            </w:r>
          </w:p>
        </w:tc>
        <w:tc>
          <w:tcPr>
            <w:tcW w:w="35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гостиницах, отелях, мотелях, пансионатах и домах отдыха: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8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4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c>
          <w:tcPr>
            <w:tcW w:w="147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</w:t>
            </w:r>
          </w:p>
        </w:tc>
        <w:tc>
          <w:tcPr>
            <w:tcW w:w="35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гостиницах, отелях, мотелях, пансионатах и домах отдыха: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8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4" w:type="dxa"/>
            <w:vMerge w:val="restart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 xml:space="preserve">с наличием номеров (сюитов, апартаментов, люксов, студий) стоимостью проживания за сутки </w:t>
            </w:r>
            <w:hyperlink w:anchor="P8810" w:history="1">
              <w:r w:rsidRPr="00A33B57">
                <w:rPr>
                  <w:color w:val="000000"/>
                </w:rPr>
                <w:t>&lt;*&gt;</w:t>
              </w:r>
            </w:hyperlink>
            <w:r w:rsidRPr="00A33B57">
              <w:rPr>
                <w:color w:val="000000"/>
              </w:rPr>
              <w:t>: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834" w:type="dxa"/>
            <w:vMerge/>
            <w:tcBorders>
              <w:bottom w:val="nil"/>
            </w:tcBorders>
          </w:tcPr>
          <w:p w:rsidR="00A95EB0" w:rsidRPr="00A33B57" w:rsidRDefault="00A95EB0">
            <w:pPr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ВП-1-1/1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свыше 4000 рублей за сутки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ВП-1-1/2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от 2001 рубля до 4000 рублей (включительно)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ВП-1-1/3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от 1201 рубля до 2000 рублей (включительно)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0,847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0,783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0,814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0,847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ВП-1-1/4</w:t>
            </w:r>
          </w:p>
        </w:tc>
        <w:tc>
          <w:tcPr>
            <w:tcW w:w="35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- 1200 рублей и ниже</w:t>
            </w:r>
          </w:p>
        </w:tc>
        <w:tc>
          <w:tcPr>
            <w:tcW w:w="99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0,594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0,618</w:t>
            </w:r>
          </w:p>
        </w:tc>
        <w:tc>
          <w:tcPr>
            <w:tcW w:w="85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0,643</w:t>
            </w:r>
          </w:p>
        </w:tc>
        <w:tc>
          <w:tcPr>
            <w:tcW w:w="848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0,594</w:t>
            </w:r>
          </w:p>
        </w:tc>
        <w:tc>
          <w:tcPr>
            <w:tcW w:w="87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0,618</w:t>
            </w:r>
          </w:p>
        </w:tc>
        <w:tc>
          <w:tcPr>
            <w:tcW w:w="83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0,643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ВП-1-2</w:t>
            </w:r>
          </w:p>
        </w:tc>
        <w:tc>
          <w:tcPr>
            <w:tcW w:w="35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 xml:space="preserve">с размещением по койко-местам со стоимостью суточного проживания </w:t>
            </w:r>
            <w:hyperlink w:anchor="P8810" w:history="1">
              <w:r w:rsidRPr="00A33B57">
                <w:rPr>
                  <w:color w:val="000000"/>
                </w:rPr>
                <w:t>&lt;*&gt;</w:t>
              </w:r>
            </w:hyperlink>
            <w:r w:rsidRPr="00A33B57">
              <w:rPr>
                <w:color w:val="000000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ВП-1-2/1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свыше 300 рублей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0,386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0,357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0,371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0,386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ВП-1-2/2</w:t>
            </w:r>
          </w:p>
        </w:tc>
        <w:tc>
          <w:tcPr>
            <w:tcW w:w="35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до 300 рублей (включительно)</w:t>
            </w:r>
          </w:p>
        </w:tc>
        <w:tc>
          <w:tcPr>
            <w:tcW w:w="99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85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  <w:tc>
          <w:tcPr>
            <w:tcW w:w="848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0,145</w:t>
            </w:r>
          </w:p>
        </w:tc>
        <w:tc>
          <w:tcPr>
            <w:tcW w:w="87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0,151</w:t>
            </w:r>
          </w:p>
        </w:tc>
        <w:tc>
          <w:tcPr>
            <w:tcW w:w="83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0,157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ВП-2</w:t>
            </w:r>
          </w:p>
        </w:tc>
        <w:tc>
          <w:tcPr>
            <w:tcW w:w="357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туристических лагерях, на туристических базах, в постройках на территории кемпингов и других объектах сезонного отдыха (за исключением объектов по коду 10 ВП-3) в зависимости от налогового периода:</w:t>
            </w:r>
          </w:p>
        </w:tc>
        <w:tc>
          <w:tcPr>
            <w:tcW w:w="992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ВП-2/1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- 1,4 кварталы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</w:tr>
      <w:tr w:rsidR="00A95EB0" w:rsidRPr="00A33B57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ВП-2/2</w:t>
            </w:r>
          </w:p>
        </w:tc>
        <w:tc>
          <w:tcPr>
            <w:tcW w:w="357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- 2,3 кварталы</w:t>
            </w:r>
          </w:p>
        </w:tc>
        <w:tc>
          <w:tcPr>
            <w:tcW w:w="992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851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85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  <w:tc>
          <w:tcPr>
            <w:tcW w:w="848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0,258</w:t>
            </w:r>
          </w:p>
        </w:tc>
        <w:tc>
          <w:tcPr>
            <w:tcW w:w="870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0,268</w:t>
            </w:r>
          </w:p>
        </w:tc>
        <w:tc>
          <w:tcPr>
            <w:tcW w:w="834" w:type="dxa"/>
            <w:tcBorders>
              <w:top w:val="nil"/>
            </w:tcBorders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0,279</w:t>
            </w:r>
          </w:p>
        </w:tc>
      </w:tr>
      <w:tr w:rsidR="00A95EB0" w:rsidRPr="00A33B57">
        <w:tc>
          <w:tcPr>
            <w:tcW w:w="147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ВП-3</w:t>
            </w:r>
          </w:p>
        </w:tc>
        <w:tc>
          <w:tcPr>
            <w:tcW w:w="35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пионерских, спортивных, молодежных и других специализированных лагерях отдыха для детей и студентов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84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3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</w:tr>
      <w:tr w:rsidR="00A95EB0" w:rsidRPr="00A33B57">
        <w:tc>
          <w:tcPr>
            <w:tcW w:w="147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 ВП-4</w:t>
            </w:r>
          </w:p>
        </w:tc>
        <w:tc>
          <w:tcPr>
            <w:tcW w:w="35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квартирах, в сельских домах, домах для приезжих и прочих местах для временного проживания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0,083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0,086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0,089</w:t>
            </w:r>
          </w:p>
        </w:tc>
        <w:tc>
          <w:tcPr>
            <w:tcW w:w="84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0,083</w:t>
            </w: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0,086</w:t>
            </w:r>
          </w:p>
        </w:tc>
        <w:tc>
          <w:tcPr>
            <w:tcW w:w="83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0,089</w:t>
            </w:r>
          </w:p>
        </w:tc>
      </w:tr>
      <w:tr w:rsidR="00A95EB0" w:rsidRPr="00A33B57">
        <w:tc>
          <w:tcPr>
            <w:tcW w:w="147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10ВП-5</w:t>
            </w:r>
          </w:p>
        </w:tc>
        <w:tc>
          <w:tcPr>
            <w:tcW w:w="357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в общежитиях для студентов рабочих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  <w:tc>
          <w:tcPr>
            <w:tcW w:w="84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0,027</w:t>
            </w:r>
          </w:p>
        </w:tc>
        <w:tc>
          <w:tcPr>
            <w:tcW w:w="87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0,028</w:t>
            </w:r>
          </w:p>
        </w:tc>
        <w:tc>
          <w:tcPr>
            <w:tcW w:w="834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0,029</w:t>
            </w: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ind w:firstLine="540"/>
        <w:jc w:val="both"/>
        <w:rPr>
          <w:color w:val="000000"/>
        </w:rPr>
      </w:pPr>
      <w:bookmarkStart w:id="24" w:name="P8810"/>
      <w:bookmarkEnd w:id="24"/>
      <w:r w:rsidRPr="00A33B57">
        <w:rPr>
          <w:color w:val="000000"/>
        </w:rPr>
        <w:t>Примечание: &lt;*&gt; - В случае наличия в гостинице (отеле, мотеле, пансионате, доме отдыха) номеров (сюитов, апартаментов люксов, студий) различной категории, определяемой их стоимостью (по коду 10 ВП-1-1), или койко-мест различной категории (по коду 10 ВП-1-2) в расчете суммы вмененного дохода принимается значение корректирующего коэффициента базовой доходности К2 с максимальным значением.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11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25" w:name="P8826"/>
      <w:bookmarkEnd w:id="25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УСЛУГ ПО ПЕРЕДАЧЕ ВО ВРЕМЕННОЕ ВЛАДЕНИЕ И (ИЛИ)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В ПОЛЬЗОВАНИЕ ТОРГОВЫХ МЕСТ, РАСПОЛОЖЕННЫХ В ОБЪЕКТАХ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СТАЦИОНАРНОЙ ТОРГОВОЙ СЕТИ, НЕ ИМЕЮЩИХ ТОРГОВЫХ ЗАЛОВ,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ОБЪЕКТОВ НЕСТАЦИОНАРНОЙ ТОРГОВОЙ СЕТИ, А ТАКЖЕ ОБЪЕКТОВ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ОРГАНИЗАЦИИ ОБЩЕСТВЕННОГО ПИТАНИЯ, НЕ ИМЕЮЩИХ ЗАЛОВ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ОБСЛУЖИВАНИЯ ПОСЕТИТЕЛЕЙ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rPr>
          <w:color w:val="000000"/>
        </w:rPr>
        <w:sectPr w:rsidR="00A95EB0" w:rsidRPr="00A33B5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742"/>
        <w:gridCol w:w="850"/>
        <w:gridCol w:w="851"/>
        <w:gridCol w:w="850"/>
        <w:gridCol w:w="879"/>
        <w:gridCol w:w="855"/>
        <w:gridCol w:w="818"/>
      </w:tblGrid>
      <w:tr w:rsidR="00A95EB0" w:rsidRPr="00A33B57">
        <w:tc>
          <w:tcPr>
            <w:tcW w:w="1361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03" w:type="dxa"/>
            <w:gridSpan w:val="6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Коэффициент К2</w:t>
            </w:r>
          </w:p>
        </w:tc>
      </w:tr>
      <w:tr w:rsidR="00A95EB0" w:rsidRPr="00A33B57">
        <w:tc>
          <w:tcPr>
            <w:tcW w:w="1361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A95EB0" w:rsidRPr="00A33B57" w:rsidRDefault="00A95EB0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552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В прочих населенных пунктах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  <w:tc>
          <w:tcPr>
            <w:tcW w:w="879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81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36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11ВПТМ</w:t>
            </w:r>
          </w:p>
        </w:tc>
        <w:tc>
          <w:tcPr>
            <w:tcW w:w="3742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1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79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55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818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</w:tbl>
    <w:p w:rsidR="00A95EB0" w:rsidRPr="00A33B57" w:rsidRDefault="00A95EB0">
      <w:pPr>
        <w:rPr>
          <w:color w:val="000000"/>
        </w:rPr>
        <w:sectPr w:rsidR="00A95EB0" w:rsidRPr="00A33B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right"/>
        <w:outlineLvl w:val="1"/>
        <w:rPr>
          <w:color w:val="000000"/>
        </w:rPr>
      </w:pPr>
      <w:r w:rsidRPr="00A33B57">
        <w:rPr>
          <w:color w:val="000000"/>
        </w:rPr>
        <w:t>Приложение N 12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к Положению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о корректирующем коэффициенте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базовой доходности К2 для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исчисления суммы единого налога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на вмененный доход для отдельных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видов деятельности на территории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МО - Захаровский муниципальный</w:t>
      </w:r>
    </w:p>
    <w:p w:rsidR="00A95EB0" w:rsidRPr="00A33B57" w:rsidRDefault="00A95EB0">
      <w:pPr>
        <w:pStyle w:val="ConsPlusNormal"/>
        <w:jc w:val="right"/>
        <w:rPr>
          <w:color w:val="000000"/>
        </w:rPr>
      </w:pPr>
      <w:r w:rsidRPr="00A33B57">
        <w:rPr>
          <w:color w:val="000000"/>
        </w:rPr>
        <w:t>район 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Title"/>
        <w:jc w:val="center"/>
        <w:rPr>
          <w:color w:val="000000"/>
        </w:rPr>
      </w:pPr>
      <w:bookmarkStart w:id="26" w:name="P8872"/>
      <w:bookmarkEnd w:id="26"/>
      <w:r w:rsidRPr="00A33B57">
        <w:rPr>
          <w:color w:val="000000"/>
        </w:rPr>
        <w:t>КОРРЕКТИРУЮЩИЙ КОЭФФИЦИЕНТ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БАЗОВОЙ ДОХОДНОСТИ К2 ДЛЯ ИСЧИСЛЕНИЯ СУММЫ ЕДИНОГО НАЛОГА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ВМЕНЕННЫЙ ДОХОД ПРИ ОСУЩЕСТВЛЕНИИ ДЕЯТЕЛЬНОСТИ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ПО ОКАЗАНИЮ УСЛУГ ПО ПЕРЕДАЧЕ ВО ВРЕМЕННОЕ ВЛАДЕНИЕ И (ИЛИ)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В ПОЛЬЗОВАНИЕ ЗЕМЕЛЬНЫХ УЧАСТКОВ ДЛЯ РАЗМЕЩЕНИЯ ОБЪЕКТОВ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СТАЦИОНАРНОЙ И НЕСТАЦИОНАРНОЙ ТОРГОВОЙ СЕТИ (ПРИЛАВКОВ,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ПАЛАТОК, ЛАРЬКОВ, КОНТЕЙНЕРОВ, БОКСОВ И ДРУГИХ ОБЪЕКТОВ),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А ТАКЖЕ ОБЪЕКТОВ ОРГАНИЗАЦИИ ОБЩЕСТВЕННОГО ПИТАНИЯ,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НЕ ИМЕЮЩИХ ЗАЛОВ ОБСЛУЖИВАНИЯ ПОСЕТИТЕЛЕЙ</w:t>
      </w:r>
    </w:p>
    <w:p w:rsidR="00A95EB0" w:rsidRPr="00A33B57" w:rsidRDefault="00A95EB0">
      <w:pPr>
        <w:pStyle w:val="ConsPlusTitle"/>
        <w:jc w:val="center"/>
        <w:rPr>
          <w:color w:val="000000"/>
        </w:rPr>
      </w:pPr>
      <w:r w:rsidRPr="00A33B57">
        <w:rPr>
          <w:color w:val="000000"/>
        </w:rPr>
        <w:t>НА 2020 - 2022 ГОДЫ</w:t>
      </w:r>
    </w:p>
    <w:p w:rsidR="00A95EB0" w:rsidRPr="00A33B57" w:rsidRDefault="00A95EB0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4479"/>
        <w:gridCol w:w="992"/>
        <w:gridCol w:w="993"/>
        <w:gridCol w:w="992"/>
      </w:tblGrid>
      <w:tr w:rsidR="00A95EB0" w:rsidRPr="00A33B57">
        <w:tc>
          <w:tcPr>
            <w:tcW w:w="1587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79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77" w:type="dxa"/>
            <w:gridSpan w:val="3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Значение К2</w:t>
            </w:r>
          </w:p>
        </w:tc>
      </w:tr>
      <w:tr w:rsidR="00A95EB0" w:rsidRPr="00A33B57">
        <w:tc>
          <w:tcPr>
            <w:tcW w:w="158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2020 г.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2022 г.</w:t>
            </w:r>
          </w:p>
        </w:tc>
      </w:tr>
      <w:tr w:rsidR="00A95EB0" w:rsidRPr="00A33B57">
        <w:tc>
          <w:tcPr>
            <w:tcW w:w="1587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A95EB0" w:rsidRPr="00A33B57" w:rsidRDefault="00A95EB0">
            <w:pPr>
              <w:pStyle w:val="ConsPlusNormal"/>
              <w:rPr>
                <w:color w:val="000000"/>
              </w:rPr>
            </w:pPr>
            <w:r w:rsidRPr="00A33B57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A95EB0" w:rsidRPr="00A33B57" w:rsidRDefault="00A95EB0">
            <w:pPr>
              <w:pStyle w:val="ConsPlusNormal"/>
              <w:jc w:val="center"/>
              <w:rPr>
                <w:color w:val="000000"/>
              </w:rPr>
            </w:pPr>
            <w:r w:rsidRPr="00A33B57">
              <w:rPr>
                <w:color w:val="000000"/>
              </w:rPr>
              <w:t>1,000</w:t>
            </w:r>
          </w:p>
        </w:tc>
      </w:tr>
    </w:tbl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pStyle w:val="ConsPlusNormal"/>
        <w:jc w:val="both"/>
        <w:rPr>
          <w:color w:val="000000"/>
        </w:rPr>
      </w:pPr>
    </w:p>
    <w:p w:rsidR="00A95EB0" w:rsidRPr="00A33B57" w:rsidRDefault="00A95EB0">
      <w:pPr>
        <w:rPr>
          <w:color w:val="000000"/>
          <w:lang w:val="en-US"/>
        </w:rPr>
      </w:pPr>
      <w:bookmarkStart w:id="27" w:name="_GoBack"/>
      <w:bookmarkEnd w:id="27"/>
    </w:p>
    <w:sectPr w:rsidR="00A95EB0" w:rsidRPr="00A33B57" w:rsidSect="00EC112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6B1"/>
    <w:rsid w:val="00103108"/>
    <w:rsid w:val="004C260A"/>
    <w:rsid w:val="00635EA4"/>
    <w:rsid w:val="00995CAB"/>
    <w:rsid w:val="00A33B57"/>
    <w:rsid w:val="00A95EB0"/>
    <w:rsid w:val="00AB5701"/>
    <w:rsid w:val="00D536B1"/>
    <w:rsid w:val="00EC112F"/>
    <w:rsid w:val="00FD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36B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536B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536B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536B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536B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D536B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536B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D536B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8AE8703875941980A85132CBCA9D1909475EF29FF067B0DAC01A06012D12ACCE9BD3576F3FF4CC310A6CFF4B9935E87692694EC465364E05q5J" TargetMode="External"/><Relationship Id="rId13" Type="http://schemas.openxmlformats.org/officeDocument/2006/relationships/hyperlink" Target="consultantplus://offline/ref=468AE8703875941980A84F3FDDA6C313094E00FB98FC64E08F941C515E7D14F98EDBD5022C7AF8C9330138AC0BC76CBB3AD9644DD279364D4B3970CB02q1J" TargetMode="External"/><Relationship Id="rId18" Type="http://schemas.openxmlformats.org/officeDocument/2006/relationships/hyperlink" Target="consultantplus://offline/ref=468AE8703875941980A84F3FDDA6C313094E00FB98FC64E08F941C515E7D14F98EDBD5022C7AF8C9330138AB07C76CBB3AD9644DD279364D4B3970CB02q1J" TargetMode="External"/><Relationship Id="rId26" Type="http://schemas.openxmlformats.org/officeDocument/2006/relationships/hyperlink" Target="consultantplus://offline/ref=468AE8703875941980A84F3FDDA6C313094E00FB98FC64E08F941C515E7D14F98EDBD5022C7AF8C9330139AF0DC76CBB3AD9644DD279364D4B3970CB02q1J" TargetMode="External"/><Relationship Id="rId39" Type="http://schemas.openxmlformats.org/officeDocument/2006/relationships/hyperlink" Target="consultantplus://offline/ref=468AE8703875941980A84F3FDDA6C313094E00FB98FC64E08F941C515E7D14F98EDBD5022C7AF8C9330139A808C76CBB3AD9644DD279364D4B3970CB02q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68AE8703875941980A84F3FDDA6C313094E00FB98FC64E08F941C515E7D14F98EDBD5022C7AF8C9330138A60BC76CBB3AD9644DD279364D4B3970CB02q1J" TargetMode="External"/><Relationship Id="rId34" Type="http://schemas.openxmlformats.org/officeDocument/2006/relationships/hyperlink" Target="consultantplus://offline/ref=468AE8703875941980A85132CBCA9D1909415CF69AF367B0DAC01A06012D12ACDC9B8B5B6D36EBC8321F3AAE0D0CqCJ" TargetMode="External"/><Relationship Id="rId42" Type="http://schemas.openxmlformats.org/officeDocument/2006/relationships/hyperlink" Target="consultantplus://offline/ref=468AE8703875941980A84F3FDDA6C313094E00FB98FC64E08F941C515E7D14F98EDBD5022C7AF8C9330139A908C76CBB3AD9644DD279364D4B3970CB02q1J" TargetMode="External"/><Relationship Id="rId7" Type="http://schemas.openxmlformats.org/officeDocument/2006/relationships/hyperlink" Target="consultantplus://offline/ref=1EAA9ACFC7FAEB36431A1BD7C1DC24083A09EA8310C9EB7859FB6E85D89017C98FD86D9DA03C536E320B45B82AzDq8J" TargetMode="External"/><Relationship Id="rId12" Type="http://schemas.openxmlformats.org/officeDocument/2006/relationships/hyperlink" Target="consultantplus://offline/ref=468AE8703875941980A85132CBCA9D1909415CF69AF367B0DAC01A06012D12ACDC9B8B5B6D36EBC8321F3AAE0D0CqCJ" TargetMode="External"/><Relationship Id="rId17" Type="http://schemas.openxmlformats.org/officeDocument/2006/relationships/hyperlink" Target="consultantplus://offline/ref=468AE8703875941980A84F3FDDA6C313094E00FB98FC64E08F941C515E7D14F98EDBD5022C7AF8C9330138AB07C76CBB3AD9644DD279364D4B3970CB02q1J" TargetMode="External"/><Relationship Id="rId25" Type="http://schemas.openxmlformats.org/officeDocument/2006/relationships/hyperlink" Target="consultantplus://offline/ref=468AE8703875941980A84F3FDDA6C313094E00FB98FC64E08F941C515E7D14F98EDBD5022C7AF8C9330138A707C76CBB3AD9644DD279364D4B3970CB02q1J" TargetMode="External"/><Relationship Id="rId33" Type="http://schemas.openxmlformats.org/officeDocument/2006/relationships/hyperlink" Target="consultantplus://offline/ref=468AE8703875941980A84F3FDDA6C313094E00FB98FC64E08F941C515E7D14F98EDBD5022C7AF8C9330139AA0CC76CBB3AD9644DD279364D4B3970CB02q1J" TargetMode="External"/><Relationship Id="rId38" Type="http://schemas.openxmlformats.org/officeDocument/2006/relationships/hyperlink" Target="consultantplus://offline/ref=468AE8703875941980A84F3FDDA6C313094E00FB98FC64E08F941C515E7D14F98EDBD5022C7AF8C9330139AA0CC76CBB3AD9644DD279364D4B3970CB02q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8AE8703875941980A84F3FDDA6C313094E00FB98FC64E08F941C515E7D14F98EDBD5022C7AF8C9330138AB0FC76CBB3AD9644DD279364D4B3970CB02q1J" TargetMode="External"/><Relationship Id="rId20" Type="http://schemas.openxmlformats.org/officeDocument/2006/relationships/hyperlink" Target="consultantplus://offline/ref=468AE8703875941980A84F3FDDA6C313094E00FB98FC64E08F941C515E7D14F98EDBD5022C7AF8C9330138A909C76CBB3AD9644DD279364D4B3970CB02q1J" TargetMode="External"/><Relationship Id="rId29" Type="http://schemas.openxmlformats.org/officeDocument/2006/relationships/hyperlink" Target="consultantplus://offline/ref=468AE8703875941980A84F3FDDA6C313094E00FB98FC64E08F941C515E7D14F98EDBD5022C7AF8C9330139AC0DC76CBB3AD9644DD279364D4B3970CB02q1J" TargetMode="External"/><Relationship Id="rId41" Type="http://schemas.openxmlformats.org/officeDocument/2006/relationships/hyperlink" Target="consultantplus://offline/ref=468AE8703875941980A84F3FDDA6C313094E00FB98FC64E08F941C515E7D14F98EDBD5022C7AF8C9330139A908C76CBB3AD9644DD279364D4B3970CB02q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AA9ACFC7FAEB36431A1BD7C1DC24083A08EB8E12CAEB7859FB6E85D89017C99DD83591A2354C6A311E13E96C8D16274C84D39C62FA6935zFq7J" TargetMode="External"/><Relationship Id="rId11" Type="http://schemas.openxmlformats.org/officeDocument/2006/relationships/hyperlink" Target="consultantplus://offline/ref=468AE8703875941980A84F3FDDA6C313094E00FB98FC64E08F941C515E7D14F98EDBD5022C7AF8C9330138AC0BC76CBB3AD9644DD279364D4B3970CB02q1J" TargetMode="External"/><Relationship Id="rId24" Type="http://schemas.openxmlformats.org/officeDocument/2006/relationships/hyperlink" Target="consultantplus://offline/ref=468AE8703875941980A85132CBCA9D1909415CF69AF367B0DAC01A06012D12ACDC9B8B5B6D36EBC8321F3AAE0D0CqCJ" TargetMode="External"/><Relationship Id="rId32" Type="http://schemas.openxmlformats.org/officeDocument/2006/relationships/hyperlink" Target="consultantplus://offline/ref=468AE8703875941980A84F3FDDA6C313094E00FB98FC64E08F941C515E7D14F98EDBD5022C7AF8C9330139AC06C76CBB3AD9644DD279364D4B3970CB02q1J" TargetMode="External"/><Relationship Id="rId37" Type="http://schemas.openxmlformats.org/officeDocument/2006/relationships/hyperlink" Target="consultantplus://offline/ref=468AE8703875941980A84F3FDDA6C313094E00FB98FC64E08F941C515E7D14F98EDBD5022C7AF8C9330139A80DC76CBB3AD9644DD279364D4B3970CB02q1J" TargetMode="External"/><Relationship Id="rId40" Type="http://schemas.openxmlformats.org/officeDocument/2006/relationships/hyperlink" Target="consultantplus://offline/ref=468AE8703875941980A84F3FDDA6C313094E00FB98FC64E08F941C515E7D14F98EDBD5022C7AF8C9330139A90DC76CBB3AD9644DD279364D4B3970CB02q1J" TargetMode="External"/><Relationship Id="rId5" Type="http://schemas.openxmlformats.org/officeDocument/2006/relationships/hyperlink" Target="consultantplus://offline/ref=1EAA9ACFC7FAEB36431A1BD7C1DC24083A0EEB8D10CAEB7859FB6E85D89017C98FD86D9DA03C536E320B45B82AzDq8J" TargetMode="External"/><Relationship Id="rId15" Type="http://schemas.openxmlformats.org/officeDocument/2006/relationships/hyperlink" Target="consultantplus://offline/ref=468AE8703875941980A84F3FDDA6C313094E00FB98FC64E08F941C515E7D14F98EDBD5022C7AF8C9330138AC0BC76CBB3AD9644DD279364D4B3970CB02q1J" TargetMode="External"/><Relationship Id="rId23" Type="http://schemas.openxmlformats.org/officeDocument/2006/relationships/hyperlink" Target="consultantplus://offline/ref=468AE8703875941980A84F3FDDA6C313094E00FB98FC64E08F941C515E7D14F98EDBD5022C7AF8C9330138A707C76CBB3AD9644DD279364D4B3970CB02q1J" TargetMode="External"/><Relationship Id="rId28" Type="http://schemas.openxmlformats.org/officeDocument/2006/relationships/hyperlink" Target="consultantplus://offline/ref=468AE8703875941980A84F3FDDA6C313094E00FB98FC64E08F941C515E7D14F98EDBD5022C7AF8C9330138A707C76CBB3AD9644DD279364D4B3970CB02q1J" TargetMode="External"/><Relationship Id="rId36" Type="http://schemas.openxmlformats.org/officeDocument/2006/relationships/hyperlink" Target="consultantplus://offline/ref=468AE8703875941980A84F3FDDA6C313094E00FB98FC64E08F941C515E7D14F98EDBD5022C7AF8C9330139AB08C76CBB3AD9644DD279364D4B3970CB02q1J" TargetMode="External"/><Relationship Id="rId10" Type="http://schemas.openxmlformats.org/officeDocument/2006/relationships/hyperlink" Target="consultantplus://offline/ref=468AE8703875941980A84F3FDDA6C313094E00FB98FC64E08F941C515E7D14F98EDBD5022C7AF8C9330138AE09C76CBB3AD9644DD279364D4B3970CB02q1J" TargetMode="External"/><Relationship Id="rId19" Type="http://schemas.openxmlformats.org/officeDocument/2006/relationships/hyperlink" Target="consultantplus://offline/ref=468AE8703875941980A85132CBCA9D1909415CF69AF367B0DAC01A06012D12ACDC9B8B5B6D36EBC8321F3AAE0D0CqCJ" TargetMode="External"/><Relationship Id="rId31" Type="http://schemas.openxmlformats.org/officeDocument/2006/relationships/hyperlink" Target="consultantplus://offline/ref=468AE8703875941980A84F3FDDA6C313094E00FB98FC64E08F941C515E7D14F98EDBD5022C7AF8C9330139AC06C76CBB3AD9644DD279364D4B3970CB02q1J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1EAA9ACFC7FAEB36431A05DAD7B07A023A01B58715C6E8280CAF68D287C0119CDD9833C4E170406F331547B82ED34F7400CFDE9F74E66936E94958FBz0q7J" TargetMode="External"/><Relationship Id="rId9" Type="http://schemas.openxmlformats.org/officeDocument/2006/relationships/hyperlink" Target="consultantplus://offline/ref=468AE8703875941980A84F3FDDA6C313094E00FB98FC64E08F941C515E7D14F98EDBD5022C7AF8C9330138AE0AC76CBB3AD9644DD279364D4B3970CB02q1J" TargetMode="External"/><Relationship Id="rId14" Type="http://schemas.openxmlformats.org/officeDocument/2006/relationships/hyperlink" Target="consultantplus://offline/ref=468AE8703875941980A84F3FDDA6C313094E00FB98FC64E08F941C515E7D14F98EDBD5022C7AF8C9330138AA0DC76CBB3AD9644DD279364D4B3970CB02q1J" TargetMode="External"/><Relationship Id="rId22" Type="http://schemas.openxmlformats.org/officeDocument/2006/relationships/hyperlink" Target="consultantplus://offline/ref=468AE8703875941980A84F3FDDA6C313094E00FB98FC64E08F941C515E7D14F98EDBD5022C7AF8C9330138A60BC76CBB3AD9644DD279364D4B3970CB02q1J" TargetMode="External"/><Relationship Id="rId27" Type="http://schemas.openxmlformats.org/officeDocument/2006/relationships/hyperlink" Target="consultantplus://offline/ref=468AE8703875941980A84F3FDDA6C313094E00FB98FC64E08F941C515E7D14F98EDBD5022C7AF8C9330139AF08C76CBB3AD9644DD279364D4B3970CB02q1J" TargetMode="External"/><Relationship Id="rId30" Type="http://schemas.openxmlformats.org/officeDocument/2006/relationships/hyperlink" Target="consultantplus://offline/ref=468AE8703875941980A84F3FDDA6C313094E00FB98FC64E08F941C515E7D14F98EDBD5022C7AF8C9330139AC08C76CBB3AD9644DD279364D4B3970CB02q1J" TargetMode="External"/><Relationship Id="rId35" Type="http://schemas.openxmlformats.org/officeDocument/2006/relationships/hyperlink" Target="consultantplus://offline/ref=468AE8703875941980A84F3FDDA6C313094E00FB98FC64E08F941C515E7D14F98EDBD5022C7AF8C9330139AA0CC76CBB3AD9644DD279364D4B3970CB02q1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109</Pages>
  <Words>22269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2020-01-31T08:06:00Z</dcterms:created>
  <dcterms:modified xsi:type="dcterms:W3CDTF">2020-01-31T08:06:00Z</dcterms:modified>
</cp:coreProperties>
</file>